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b/>
          <w:bCs/>
          <w:color w:val="625F5F"/>
          <w:sz w:val="18"/>
          <w:szCs w:val="18"/>
          <w:lang w:eastAsia="ru-RU"/>
        </w:rPr>
        <w:t>ПЛАН ЗАКУПКИ ТОВАРОВ, РАБОТ, УСЛУГ</w:t>
      </w:r>
      <w:r w:rsidRPr="00621D52">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621D52" w:rsidRPr="00621D52" w:rsidTr="00621D52">
        <w:trPr>
          <w:tblCellSpacing w:w="15" w:type="dxa"/>
        </w:trPr>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Наименование заказчика</w:t>
            </w:r>
          </w:p>
        </w:tc>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21D52" w:rsidRPr="00621D52" w:rsidTr="00621D52">
        <w:trPr>
          <w:tblCellSpacing w:w="15" w:type="dxa"/>
        </w:trPr>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625023, ОБЛАСТЬ </w:t>
            </w:r>
            <w:proofErr w:type="gramStart"/>
            <w:r w:rsidRPr="00621D52">
              <w:rPr>
                <w:rFonts w:ascii="Arial" w:eastAsia="Times New Roman" w:hAnsi="Arial" w:cs="Arial"/>
                <w:color w:val="625F5F"/>
                <w:sz w:val="18"/>
                <w:szCs w:val="18"/>
                <w:lang w:eastAsia="ru-RU"/>
              </w:rPr>
              <w:t>ТЮМЕНСКАЯ,ГОРОД</w:t>
            </w:r>
            <w:proofErr w:type="gramEnd"/>
            <w:r w:rsidRPr="00621D52">
              <w:rPr>
                <w:rFonts w:ascii="Arial" w:eastAsia="Times New Roman" w:hAnsi="Arial" w:cs="Arial"/>
                <w:color w:val="625F5F"/>
                <w:sz w:val="18"/>
                <w:szCs w:val="18"/>
                <w:lang w:eastAsia="ru-RU"/>
              </w:rPr>
              <w:t xml:space="preserve"> ТЮМЕНЬ,УЛИЦА ЭНЕРГЕТИКОВ, дом 35, корпус -, офис (квартира) -</w:t>
            </w:r>
          </w:p>
        </w:tc>
      </w:tr>
      <w:tr w:rsidR="00621D52" w:rsidRPr="00621D52" w:rsidTr="00621D52">
        <w:trPr>
          <w:tblCellSpacing w:w="15" w:type="dxa"/>
        </w:trPr>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Телефон заказчика</w:t>
            </w:r>
          </w:p>
        </w:tc>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r>
      <w:tr w:rsidR="00621D52" w:rsidRPr="00621D52" w:rsidTr="00621D52">
        <w:trPr>
          <w:tblCellSpacing w:w="15" w:type="dxa"/>
        </w:trPr>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ospk@med-to.ru</w:t>
            </w:r>
          </w:p>
        </w:tc>
      </w:tr>
      <w:tr w:rsidR="00621D52" w:rsidRPr="00621D52" w:rsidTr="00621D52">
        <w:trPr>
          <w:tblCellSpacing w:w="15" w:type="dxa"/>
        </w:trPr>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ИНН</w:t>
            </w:r>
          </w:p>
        </w:tc>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7203002479</w:t>
            </w:r>
          </w:p>
        </w:tc>
      </w:tr>
      <w:tr w:rsidR="00621D52" w:rsidRPr="00621D52" w:rsidTr="00621D52">
        <w:trPr>
          <w:tblCellSpacing w:w="15" w:type="dxa"/>
        </w:trPr>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КПП</w:t>
            </w:r>
          </w:p>
        </w:tc>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720301001</w:t>
            </w:r>
          </w:p>
        </w:tc>
      </w:tr>
      <w:tr w:rsidR="00621D52" w:rsidRPr="00621D52" w:rsidTr="00621D52">
        <w:trPr>
          <w:tblCellSpacing w:w="15" w:type="dxa"/>
        </w:trPr>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ОКАТО</w:t>
            </w:r>
          </w:p>
        </w:tc>
        <w:tc>
          <w:tcPr>
            <w:tcW w:w="0" w:type="auto"/>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71401000000</w:t>
            </w:r>
          </w:p>
        </w:tc>
      </w:tr>
    </w:tbl>
    <w:p w:rsidR="00621D52" w:rsidRPr="00621D52" w:rsidRDefault="00621D52" w:rsidP="00621D52">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4"/>
        <w:gridCol w:w="524"/>
        <w:gridCol w:w="740"/>
        <w:gridCol w:w="839"/>
        <w:gridCol w:w="1622"/>
        <w:gridCol w:w="360"/>
        <w:gridCol w:w="914"/>
        <w:gridCol w:w="725"/>
        <w:gridCol w:w="776"/>
        <w:gridCol w:w="914"/>
        <w:gridCol w:w="1010"/>
        <w:gridCol w:w="938"/>
        <w:gridCol w:w="1050"/>
        <w:gridCol w:w="745"/>
        <w:gridCol w:w="809"/>
        <w:gridCol w:w="1130"/>
        <w:gridCol w:w="654"/>
      </w:tblGrid>
      <w:tr w:rsidR="00621D52" w:rsidRPr="00621D52" w:rsidTr="00621D5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w:t>
            </w:r>
            <w:r w:rsidRPr="00621D52">
              <w:rPr>
                <w:rFonts w:ascii="Arial" w:eastAsia="Times New Roman" w:hAnsi="Arial" w:cs="Arial"/>
                <w:b/>
                <w:bCs/>
                <w:color w:val="625F5F"/>
                <w:sz w:val="18"/>
                <w:szCs w:val="18"/>
                <w:lang w:eastAsia="ru-RU"/>
              </w:rPr>
              <w:lastRenderedPageBreak/>
              <w:t>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621D52" w:rsidRPr="00621D52" w:rsidTr="00621D52">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621D52">
              <w:rPr>
                <w:rFonts w:ascii="Arial" w:eastAsia="Times New Roman" w:hAnsi="Arial" w:cs="Arial"/>
                <w:b/>
                <w:bCs/>
                <w:color w:val="625F5F"/>
                <w:sz w:val="18"/>
                <w:szCs w:val="18"/>
                <w:lang w:eastAsia="ru-RU"/>
              </w:rPr>
              <w:t>товарам,работам</w:t>
            </w:r>
            <w:proofErr w:type="gramEnd"/>
            <w:r w:rsidRPr="00621D52">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r>
      <w:tr w:rsidR="00621D52" w:rsidRPr="00621D52" w:rsidTr="00621D52">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621D52">
              <w:rPr>
                <w:rFonts w:ascii="Arial" w:eastAsia="Times New Roman" w:hAnsi="Arial" w:cs="Arial"/>
                <w:b/>
                <w:bCs/>
                <w:color w:val="625F5F"/>
                <w:sz w:val="18"/>
                <w:szCs w:val="18"/>
                <w:lang w:eastAsia="ru-RU"/>
              </w:rPr>
              <w:t>закупке(</w:t>
            </w:r>
            <w:proofErr w:type="gramEnd"/>
            <w:r w:rsidRPr="00621D5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срок исполнения </w:t>
            </w:r>
            <w:proofErr w:type="gramStart"/>
            <w:r w:rsidRPr="00621D52">
              <w:rPr>
                <w:rFonts w:ascii="Arial" w:eastAsia="Times New Roman" w:hAnsi="Arial" w:cs="Arial"/>
                <w:b/>
                <w:bCs/>
                <w:color w:val="625F5F"/>
                <w:sz w:val="18"/>
                <w:szCs w:val="18"/>
                <w:lang w:eastAsia="ru-RU"/>
              </w:rPr>
              <w:t>договора(</w:t>
            </w:r>
            <w:proofErr w:type="gramEnd"/>
            <w:r w:rsidRPr="00621D5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r>
      <w:tr w:rsidR="00621D52" w:rsidRPr="00621D52" w:rsidTr="00621D52">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17</w:t>
            </w:r>
          </w:p>
        </w:tc>
      </w:tr>
      <w:tr w:rsidR="00621D52" w:rsidRPr="00621D52" w:rsidTr="00621D5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Колпачок К-3-34; Пробка резиновая медицинская; Бутылки стеклянные для крови, </w:t>
            </w:r>
            <w:proofErr w:type="spellStart"/>
            <w:r w:rsidRPr="00621D52">
              <w:rPr>
                <w:rFonts w:ascii="Arial" w:eastAsia="Times New Roman" w:hAnsi="Arial" w:cs="Arial"/>
                <w:color w:val="625F5F"/>
                <w:sz w:val="18"/>
                <w:szCs w:val="18"/>
                <w:lang w:eastAsia="ru-RU"/>
              </w:rPr>
              <w:t>трансфузионных</w:t>
            </w:r>
            <w:proofErr w:type="spellEnd"/>
            <w:r w:rsidRPr="00621D52">
              <w:rPr>
                <w:rFonts w:ascii="Arial" w:eastAsia="Times New Roman" w:hAnsi="Arial" w:cs="Arial"/>
                <w:color w:val="625F5F"/>
                <w:sz w:val="18"/>
                <w:szCs w:val="18"/>
                <w:lang w:eastAsia="ru-RU"/>
              </w:rPr>
              <w:t xml:space="preserve"> и </w:t>
            </w:r>
            <w:proofErr w:type="spellStart"/>
            <w:r w:rsidRPr="00621D52">
              <w:rPr>
                <w:rFonts w:ascii="Arial" w:eastAsia="Times New Roman" w:hAnsi="Arial" w:cs="Arial"/>
                <w:color w:val="625F5F"/>
                <w:sz w:val="18"/>
                <w:szCs w:val="18"/>
                <w:lang w:eastAsia="ru-RU"/>
              </w:rPr>
              <w:t>инфузионных</w:t>
            </w:r>
            <w:proofErr w:type="spellEnd"/>
            <w:r w:rsidRPr="00621D52">
              <w:rPr>
                <w:rFonts w:ascii="Arial" w:eastAsia="Times New Roman" w:hAnsi="Arial" w:cs="Arial"/>
                <w:color w:val="625F5F"/>
                <w:sz w:val="18"/>
                <w:szCs w:val="18"/>
                <w:lang w:eastAsia="ru-RU"/>
              </w:rPr>
              <w:t xml:space="preserve"> препаратов, 100 см3; Бутылки стеклянные для крови, </w:t>
            </w:r>
            <w:proofErr w:type="spellStart"/>
            <w:r w:rsidRPr="00621D52">
              <w:rPr>
                <w:rFonts w:ascii="Arial" w:eastAsia="Times New Roman" w:hAnsi="Arial" w:cs="Arial"/>
                <w:color w:val="625F5F"/>
                <w:sz w:val="18"/>
                <w:szCs w:val="18"/>
                <w:lang w:eastAsia="ru-RU"/>
              </w:rPr>
              <w:t>трансфузионных</w:t>
            </w:r>
            <w:proofErr w:type="spellEnd"/>
            <w:r w:rsidRPr="00621D52">
              <w:rPr>
                <w:rFonts w:ascii="Arial" w:eastAsia="Times New Roman" w:hAnsi="Arial" w:cs="Arial"/>
                <w:color w:val="625F5F"/>
                <w:sz w:val="18"/>
                <w:szCs w:val="18"/>
                <w:lang w:eastAsia="ru-RU"/>
              </w:rPr>
              <w:t xml:space="preserve"> и </w:t>
            </w:r>
            <w:proofErr w:type="spellStart"/>
            <w:r w:rsidRPr="00621D52">
              <w:rPr>
                <w:rFonts w:ascii="Arial" w:eastAsia="Times New Roman" w:hAnsi="Arial" w:cs="Arial"/>
                <w:color w:val="625F5F"/>
                <w:sz w:val="18"/>
                <w:szCs w:val="18"/>
                <w:lang w:eastAsia="ru-RU"/>
              </w:rPr>
              <w:t>инфузионных</w:t>
            </w:r>
            <w:proofErr w:type="spellEnd"/>
            <w:r w:rsidRPr="00621D52">
              <w:rPr>
                <w:rFonts w:ascii="Arial" w:eastAsia="Times New Roman" w:hAnsi="Arial" w:cs="Arial"/>
                <w:color w:val="625F5F"/>
                <w:sz w:val="18"/>
                <w:szCs w:val="18"/>
                <w:lang w:eastAsia="ru-RU"/>
              </w:rPr>
              <w:t xml:space="preserve"> препаратов, 250 см3; Бутылки стеклянные для крови, </w:t>
            </w:r>
            <w:proofErr w:type="spellStart"/>
            <w:r w:rsidRPr="00621D52">
              <w:rPr>
                <w:rFonts w:ascii="Arial" w:eastAsia="Times New Roman" w:hAnsi="Arial" w:cs="Arial"/>
                <w:color w:val="625F5F"/>
                <w:sz w:val="18"/>
                <w:szCs w:val="18"/>
                <w:lang w:eastAsia="ru-RU"/>
              </w:rPr>
              <w:t>трансфузионных</w:t>
            </w:r>
            <w:proofErr w:type="spellEnd"/>
            <w:r w:rsidRPr="00621D52">
              <w:rPr>
                <w:rFonts w:ascii="Arial" w:eastAsia="Times New Roman" w:hAnsi="Arial" w:cs="Arial"/>
                <w:color w:val="625F5F"/>
                <w:sz w:val="18"/>
                <w:szCs w:val="18"/>
                <w:lang w:eastAsia="ru-RU"/>
              </w:rPr>
              <w:t xml:space="preserve"> и </w:t>
            </w:r>
            <w:proofErr w:type="spellStart"/>
            <w:r w:rsidRPr="00621D52">
              <w:rPr>
                <w:rFonts w:ascii="Arial" w:eastAsia="Times New Roman" w:hAnsi="Arial" w:cs="Arial"/>
                <w:color w:val="625F5F"/>
                <w:sz w:val="18"/>
                <w:szCs w:val="18"/>
                <w:lang w:eastAsia="ru-RU"/>
              </w:rPr>
              <w:t>инфузионных</w:t>
            </w:r>
            <w:proofErr w:type="spellEnd"/>
            <w:r w:rsidRPr="00621D52">
              <w:rPr>
                <w:rFonts w:ascii="Arial" w:eastAsia="Times New Roman" w:hAnsi="Arial" w:cs="Arial"/>
                <w:color w:val="625F5F"/>
                <w:sz w:val="18"/>
                <w:szCs w:val="18"/>
                <w:lang w:eastAsia="ru-RU"/>
              </w:rPr>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Тюменская </w:t>
            </w:r>
            <w:proofErr w:type="spellStart"/>
            <w:r w:rsidRPr="00621D52">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Times New Roman" w:eastAsia="Times New Roman" w:hAnsi="Times New Roman" w:cs="Times New Roman"/>
                <w:sz w:val="20"/>
                <w:szCs w:val="20"/>
                <w:lang w:eastAsia="ru-RU"/>
              </w:rPr>
            </w:pPr>
          </w:p>
        </w:tc>
      </w:tr>
      <w:tr w:rsidR="00621D52" w:rsidRPr="00621D52" w:rsidTr="00621D52">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Times New Roman" w:eastAsia="Times New Roman" w:hAnsi="Times New Roman" w:cs="Times New Roman"/>
                <w:sz w:val="20"/>
                <w:szCs w:val="20"/>
                <w:lang w:eastAsia="ru-RU"/>
              </w:rPr>
            </w:pPr>
          </w:p>
        </w:tc>
      </w:tr>
      <w:tr w:rsidR="00621D52" w:rsidRPr="00621D52" w:rsidTr="00621D52">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Times New Roman" w:eastAsia="Times New Roman" w:hAnsi="Times New Roman" w:cs="Times New Roman"/>
                <w:sz w:val="20"/>
                <w:szCs w:val="20"/>
                <w:lang w:eastAsia="ru-RU"/>
              </w:rPr>
            </w:pPr>
          </w:p>
        </w:tc>
      </w:tr>
      <w:tr w:rsidR="00621D52" w:rsidRPr="00621D52" w:rsidTr="00621D52">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Times New Roman" w:eastAsia="Times New Roman" w:hAnsi="Times New Roman" w:cs="Times New Roman"/>
                <w:sz w:val="20"/>
                <w:szCs w:val="20"/>
                <w:lang w:eastAsia="ru-RU"/>
              </w:rPr>
            </w:pPr>
          </w:p>
        </w:tc>
      </w:tr>
      <w:tr w:rsidR="00621D52" w:rsidRPr="00621D52" w:rsidTr="00621D52">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Times New Roman" w:eastAsia="Times New Roman" w:hAnsi="Times New Roman" w:cs="Times New Roman"/>
                <w:sz w:val="20"/>
                <w:szCs w:val="20"/>
                <w:lang w:eastAsia="ru-RU"/>
              </w:rPr>
            </w:pPr>
          </w:p>
        </w:tc>
      </w:tr>
      <w:tr w:rsidR="00621D52" w:rsidRPr="00621D52" w:rsidTr="00621D52">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Плата питания модуля </w:t>
            </w:r>
            <w:proofErr w:type="spellStart"/>
            <w:r w:rsidRPr="00621D52">
              <w:rPr>
                <w:rFonts w:ascii="Arial" w:eastAsia="Times New Roman" w:hAnsi="Arial" w:cs="Arial"/>
                <w:color w:val="625F5F"/>
                <w:sz w:val="18"/>
                <w:szCs w:val="18"/>
                <w:lang w:eastAsia="ru-RU"/>
              </w:rPr>
              <w:t>электродеионизации</w:t>
            </w:r>
            <w:proofErr w:type="spellEnd"/>
            <w:r w:rsidRPr="00621D52">
              <w:rPr>
                <w:rFonts w:ascii="Arial" w:eastAsia="Times New Roman" w:hAnsi="Arial" w:cs="Arial"/>
                <w:color w:val="625F5F"/>
                <w:sz w:val="18"/>
                <w:szCs w:val="18"/>
                <w:lang w:eastAsia="ru-RU"/>
              </w:rPr>
              <w:t xml:space="preserve"> фирмы </w:t>
            </w:r>
            <w:proofErr w:type="spellStart"/>
            <w:r w:rsidRPr="00621D52">
              <w:rPr>
                <w:rFonts w:ascii="Arial" w:eastAsia="Times New Roman" w:hAnsi="Arial" w:cs="Arial"/>
                <w:color w:val="625F5F"/>
                <w:sz w:val="18"/>
                <w:szCs w:val="18"/>
                <w:lang w:eastAsia="ru-RU"/>
              </w:rPr>
              <w:t>Millipore</w:t>
            </w:r>
            <w:proofErr w:type="spellEnd"/>
            <w:r w:rsidRPr="00621D5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Тюменская </w:t>
            </w:r>
            <w:proofErr w:type="spellStart"/>
            <w:r w:rsidRPr="00621D5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132 973.02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Times New Roman" w:eastAsia="Times New Roman" w:hAnsi="Times New Roman" w:cs="Times New Roman"/>
                <w:sz w:val="20"/>
                <w:szCs w:val="20"/>
                <w:lang w:eastAsia="ru-RU"/>
              </w:rPr>
            </w:pPr>
          </w:p>
        </w:tc>
      </w:tr>
      <w:tr w:rsidR="00621D52" w:rsidRPr="00621D52" w:rsidTr="00621D52">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roofErr w:type="gramStart"/>
            <w:r w:rsidRPr="00621D52">
              <w:rPr>
                <w:rFonts w:ascii="Arial" w:eastAsia="Times New Roman" w:hAnsi="Arial" w:cs="Arial"/>
                <w:color w:val="625F5F"/>
                <w:sz w:val="18"/>
                <w:szCs w:val="18"/>
                <w:lang w:eastAsia="ru-RU"/>
              </w:rPr>
              <w:t>Капсула</w:t>
            </w:r>
            <w:proofErr w:type="gramEnd"/>
            <w:r w:rsidRPr="00621D52">
              <w:rPr>
                <w:rFonts w:ascii="Arial" w:eastAsia="Times New Roman" w:hAnsi="Arial" w:cs="Arial"/>
                <w:color w:val="625F5F"/>
                <w:sz w:val="18"/>
                <w:szCs w:val="18"/>
                <w:lang w:eastAsia="ru-RU"/>
              </w:rPr>
              <w:t xml:space="preserve"> фильтрующая </w:t>
            </w:r>
            <w:proofErr w:type="spellStart"/>
            <w:r w:rsidRPr="00621D52">
              <w:rPr>
                <w:rFonts w:ascii="Arial" w:eastAsia="Times New Roman" w:hAnsi="Arial" w:cs="Arial"/>
                <w:color w:val="625F5F"/>
                <w:sz w:val="18"/>
                <w:szCs w:val="18"/>
                <w:lang w:eastAsia="ru-RU"/>
              </w:rPr>
              <w:t>Propor</w:t>
            </w:r>
            <w:proofErr w:type="spellEnd"/>
            <w:r w:rsidRPr="00621D52">
              <w:rPr>
                <w:rFonts w:ascii="Arial" w:eastAsia="Times New Roman" w:hAnsi="Arial" w:cs="Arial"/>
                <w:color w:val="625F5F"/>
                <w:sz w:val="18"/>
                <w:szCs w:val="18"/>
                <w:lang w:eastAsia="ru-RU"/>
              </w:rPr>
              <w:t xml:space="preserve"> HC (</w:t>
            </w:r>
            <w:proofErr w:type="spellStart"/>
            <w:r w:rsidRPr="00621D52">
              <w:rPr>
                <w:rFonts w:ascii="Arial" w:eastAsia="Times New Roman" w:hAnsi="Arial" w:cs="Arial"/>
                <w:color w:val="625F5F"/>
                <w:sz w:val="18"/>
                <w:szCs w:val="18"/>
                <w:lang w:eastAsia="ru-RU"/>
              </w:rPr>
              <w:t>простерил</w:t>
            </w:r>
            <w:proofErr w:type="spellEnd"/>
            <w:r w:rsidRPr="00621D52">
              <w:rPr>
                <w:rFonts w:ascii="Arial" w:eastAsia="Times New Roman" w:hAnsi="Arial" w:cs="Arial"/>
                <w:color w:val="625F5F"/>
                <w:sz w:val="18"/>
                <w:szCs w:val="18"/>
                <w:lang w:eastAsia="ru-RU"/>
              </w:rPr>
              <w:t>), 0.6/0.2um, PES, 0,1 м2, ZEHCB-</w:t>
            </w:r>
            <w:r w:rsidRPr="00621D52">
              <w:rPr>
                <w:rFonts w:ascii="Arial" w:eastAsia="Times New Roman" w:hAnsi="Arial" w:cs="Arial"/>
                <w:color w:val="625F5F"/>
                <w:sz w:val="18"/>
                <w:szCs w:val="18"/>
                <w:lang w:eastAsia="ru-RU"/>
              </w:rPr>
              <w:lastRenderedPageBreak/>
              <w:t xml:space="preserve">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Тюменская </w:t>
            </w:r>
            <w:proofErr w:type="spellStart"/>
            <w:r w:rsidRPr="00621D5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Times New Roman" w:eastAsia="Times New Roman" w:hAnsi="Times New Roman" w:cs="Times New Roman"/>
                <w:sz w:val="20"/>
                <w:szCs w:val="20"/>
                <w:lang w:eastAsia="ru-RU"/>
              </w:rPr>
            </w:pPr>
          </w:p>
        </w:tc>
      </w:tr>
    </w:tbl>
    <w:p w:rsidR="00621D52" w:rsidRPr="00621D52" w:rsidRDefault="00621D52" w:rsidP="00621D52">
      <w:pPr>
        <w:spacing w:after="24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21D52">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621D52" w:rsidRPr="00621D52" w:rsidTr="00621D52">
        <w:trPr>
          <w:tblCellSpacing w:w="15" w:type="dxa"/>
        </w:trPr>
        <w:tc>
          <w:tcPr>
            <w:tcW w:w="0" w:type="auto"/>
            <w:tcBorders>
              <w:bottom w:val="nil"/>
            </w:tcBorders>
            <w:vAlign w:val="center"/>
            <w:hideMark/>
          </w:tcPr>
          <w:p w:rsidR="00621D52" w:rsidRPr="00621D52" w:rsidRDefault="00621D52" w:rsidP="00621D52">
            <w:pPr>
              <w:spacing w:before="144" w:after="288"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621D52" w:rsidRPr="00621D52" w:rsidTr="00621D52">
        <w:trPr>
          <w:tblCellSpacing w:w="15" w:type="dxa"/>
        </w:trPr>
        <w:tc>
          <w:tcPr>
            <w:tcW w:w="0" w:type="auto"/>
            <w:tcBorders>
              <w:top w:val="nil"/>
            </w:tcBorders>
            <w:tcMar>
              <w:top w:w="15" w:type="dxa"/>
              <w:left w:w="15" w:type="dxa"/>
              <w:bottom w:w="75" w:type="dxa"/>
              <w:right w:w="15" w:type="dxa"/>
            </w:tcMar>
            <w:vAlign w:val="center"/>
            <w:hideMark/>
          </w:tcPr>
          <w:p w:rsidR="00621D52" w:rsidRPr="00621D52" w:rsidRDefault="00621D52" w:rsidP="00621D52">
            <w:pPr>
              <w:spacing w:before="75"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21D52" w:rsidRPr="00621D52" w:rsidRDefault="00621D52" w:rsidP="00621D52">
            <w:pPr>
              <w:spacing w:after="0" w:line="240" w:lineRule="atLeast"/>
              <w:rPr>
                <w:rFonts w:ascii="Arial" w:eastAsia="Times New Roman" w:hAnsi="Arial" w:cs="Arial"/>
                <w:color w:val="625F5F"/>
                <w:sz w:val="18"/>
                <w:szCs w:val="18"/>
                <w:lang w:eastAsia="ru-RU"/>
              </w:rPr>
            </w:pPr>
          </w:p>
          <w:p w:rsidR="00621D52" w:rsidRPr="00621D52" w:rsidRDefault="00621D52" w:rsidP="00621D52">
            <w:pPr>
              <w:spacing w:before="75"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21D52" w:rsidRPr="00621D52" w:rsidRDefault="00621D52" w:rsidP="00621D52">
            <w:pPr>
              <w:spacing w:after="0" w:line="240" w:lineRule="atLeast"/>
              <w:rPr>
                <w:rFonts w:ascii="Arial" w:eastAsia="Times New Roman" w:hAnsi="Arial" w:cs="Arial"/>
                <w:color w:val="625F5F"/>
                <w:sz w:val="18"/>
                <w:szCs w:val="18"/>
                <w:lang w:eastAsia="ru-RU"/>
              </w:rPr>
            </w:pPr>
          </w:p>
          <w:p w:rsidR="00621D52" w:rsidRPr="00621D52" w:rsidRDefault="00621D52" w:rsidP="00621D52">
            <w:pPr>
              <w:spacing w:before="75"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21D52" w:rsidRPr="00621D52" w:rsidRDefault="00621D52" w:rsidP="00621D52">
            <w:pPr>
              <w:spacing w:after="0" w:line="240" w:lineRule="atLeast"/>
              <w:rPr>
                <w:rFonts w:ascii="Arial" w:eastAsia="Times New Roman" w:hAnsi="Arial" w:cs="Arial"/>
                <w:color w:val="625F5F"/>
                <w:sz w:val="18"/>
                <w:szCs w:val="18"/>
                <w:lang w:eastAsia="ru-RU"/>
              </w:rPr>
            </w:pPr>
          </w:p>
          <w:p w:rsidR="00621D52" w:rsidRPr="00621D52" w:rsidRDefault="00621D52" w:rsidP="00621D52">
            <w:pPr>
              <w:spacing w:before="75"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21D52" w:rsidRPr="00621D52" w:rsidRDefault="00621D52" w:rsidP="00621D52">
            <w:pPr>
              <w:spacing w:after="0" w:line="240" w:lineRule="atLeast"/>
              <w:rPr>
                <w:rFonts w:ascii="Arial" w:eastAsia="Times New Roman" w:hAnsi="Arial" w:cs="Arial"/>
                <w:color w:val="625F5F"/>
                <w:sz w:val="18"/>
                <w:szCs w:val="18"/>
                <w:lang w:eastAsia="ru-RU"/>
              </w:rPr>
            </w:pPr>
          </w:p>
          <w:p w:rsidR="00621D52" w:rsidRPr="00621D52" w:rsidRDefault="00621D52" w:rsidP="00621D52">
            <w:pPr>
              <w:spacing w:before="75"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21D52" w:rsidRPr="00621D52" w:rsidRDefault="00621D52" w:rsidP="00621D52">
            <w:pPr>
              <w:spacing w:after="0" w:line="240" w:lineRule="atLeast"/>
              <w:rPr>
                <w:rFonts w:ascii="Arial" w:eastAsia="Times New Roman" w:hAnsi="Arial" w:cs="Arial"/>
                <w:color w:val="625F5F"/>
                <w:sz w:val="18"/>
                <w:szCs w:val="18"/>
                <w:lang w:eastAsia="ru-RU"/>
              </w:rPr>
            </w:pPr>
          </w:p>
          <w:p w:rsidR="00621D52" w:rsidRPr="00621D52" w:rsidRDefault="00621D52" w:rsidP="00621D52">
            <w:pPr>
              <w:spacing w:before="75"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2 067 001.02 рублей. </w:t>
            </w:r>
          </w:p>
          <w:p w:rsidR="00621D52" w:rsidRPr="00621D52" w:rsidRDefault="00621D52" w:rsidP="00621D52">
            <w:pPr>
              <w:spacing w:before="75"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21D52" w:rsidRPr="00621D52" w:rsidRDefault="00621D52" w:rsidP="00621D52">
            <w:pPr>
              <w:spacing w:after="0" w:line="240" w:lineRule="atLeast"/>
              <w:rPr>
                <w:rFonts w:ascii="Arial" w:eastAsia="Times New Roman" w:hAnsi="Arial" w:cs="Arial"/>
                <w:color w:val="625F5F"/>
                <w:sz w:val="18"/>
                <w:szCs w:val="18"/>
                <w:lang w:eastAsia="ru-RU"/>
              </w:rPr>
            </w:pPr>
          </w:p>
          <w:p w:rsidR="00621D52" w:rsidRPr="00621D52" w:rsidRDefault="00621D52" w:rsidP="00621D52">
            <w:pPr>
              <w:spacing w:before="75" w:after="0" w:line="240" w:lineRule="atLeast"/>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21D52" w:rsidRPr="00621D52" w:rsidRDefault="00621D52" w:rsidP="00621D52">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2"/>
        <w:gridCol w:w="567"/>
        <w:gridCol w:w="471"/>
        <w:gridCol w:w="644"/>
        <w:gridCol w:w="1759"/>
        <w:gridCol w:w="390"/>
        <w:gridCol w:w="991"/>
        <w:gridCol w:w="786"/>
        <w:gridCol w:w="487"/>
        <w:gridCol w:w="991"/>
        <w:gridCol w:w="1096"/>
        <w:gridCol w:w="1018"/>
        <w:gridCol w:w="1138"/>
        <w:gridCol w:w="532"/>
        <w:gridCol w:w="877"/>
        <w:gridCol w:w="1226"/>
        <w:gridCol w:w="709"/>
      </w:tblGrid>
      <w:tr w:rsidR="00621D52" w:rsidRPr="00621D52" w:rsidTr="00621D5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Код целевой статьи расходов, код вида расходов*</w:t>
            </w:r>
          </w:p>
        </w:tc>
      </w:tr>
      <w:tr w:rsidR="00621D52" w:rsidRPr="00621D52" w:rsidTr="00621D52">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621D52">
              <w:rPr>
                <w:rFonts w:ascii="Arial" w:eastAsia="Times New Roman" w:hAnsi="Arial" w:cs="Arial"/>
                <w:b/>
                <w:bCs/>
                <w:color w:val="625F5F"/>
                <w:sz w:val="18"/>
                <w:szCs w:val="18"/>
                <w:lang w:eastAsia="ru-RU"/>
              </w:rPr>
              <w:t>товарам,работам</w:t>
            </w:r>
            <w:proofErr w:type="gramEnd"/>
            <w:r w:rsidRPr="00621D52">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r>
      <w:tr w:rsidR="00621D52" w:rsidRPr="00621D52" w:rsidTr="00621D52">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621D52">
              <w:rPr>
                <w:rFonts w:ascii="Arial" w:eastAsia="Times New Roman" w:hAnsi="Arial" w:cs="Arial"/>
                <w:b/>
                <w:bCs/>
                <w:color w:val="625F5F"/>
                <w:sz w:val="18"/>
                <w:szCs w:val="18"/>
                <w:lang w:eastAsia="ru-RU"/>
              </w:rPr>
              <w:t>закупке(</w:t>
            </w:r>
            <w:proofErr w:type="gramEnd"/>
            <w:r w:rsidRPr="00621D5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 xml:space="preserve">срок исполнения </w:t>
            </w:r>
            <w:proofErr w:type="gramStart"/>
            <w:r w:rsidRPr="00621D52">
              <w:rPr>
                <w:rFonts w:ascii="Arial" w:eastAsia="Times New Roman" w:hAnsi="Arial" w:cs="Arial"/>
                <w:b/>
                <w:bCs/>
                <w:color w:val="625F5F"/>
                <w:sz w:val="18"/>
                <w:szCs w:val="18"/>
                <w:lang w:eastAsia="ru-RU"/>
              </w:rPr>
              <w:t>договора(</w:t>
            </w:r>
            <w:proofErr w:type="gramEnd"/>
            <w:r w:rsidRPr="00621D5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b/>
                <w:bCs/>
                <w:color w:val="625F5F"/>
                <w:sz w:val="18"/>
                <w:szCs w:val="18"/>
                <w:lang w:eastAsia="ru-RU"/>
              </w:rPr>
            </w:pPr>
            <w:r w:rsidRPr="00621D5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rPr>
                <w:rFonts w:ascii="Arial" w:eastAsia="Times New Roman" w:hAnsi="Arial" w:cs="Arial"/>
                <w:b/>
                <w:bCs/>
                <w:color w:val="625F5F"/>
                <w:sz w:val="18"/>
                <w:szCs w:val="18"/>
                <w:lang w:eastAsia="ru-RU"/>
              </w:rPr>
            </w:pPr>
          </w:p>
        </w:tc>
      </w:tr>
      <w:tr w:rsidR="00621D52" w:rsidRPr="00621D52" w:rsidTr="00621D52">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21D52" w:rsidRPr="00621D52" w:rsidRDefault="00621D52" w:rsidP="00621D52">
            <w:pPr>
              <w:spacing w:after="0" w:line="240" w:lineRule="atLeast"/>
              <w:jc w:val="center"/>
              <w:rPr>
                <w:rFonts w:ascii="Arial" w:eastAsia="Times New Roman" w:hAnsi="Arial" w:cs="Arial"/>
                <w:color w:val="625F5F"/>
                <w:sz w:val="18"/>
                <w:szCs w:val="18"/>
                <w:lang w:eastAsia="ru-RU"/>
              </w:rPr>
            </w:pPr>
            <w:r w:rsidRPr="00621D52">
              <w:rPr>
                <w:rFonts w:ascii="Arial" w:eastAsia="Times New Roman" w:hAnsi="Arial" w:cs="Arial"/>
                <w:color w:val="625F5F"/>
                <w:sz w:val="18"/>
                <w:szCs w:val="18"/>
                <w:lang w:eastAsia="ru-RU"/>
              </w:rPr>
              <w:t>17</w:t>
            </w:r>
          </w:p>
        </w:tc>
      </w:tr>
    </w:tbl>
    <w:p w:rsidR="00E947BD" w:rsidRDefault="00621D52">
      <w:r w:rsidRPr="00621D52">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21D52">
        <w:rPr>
          <w:rFonts w:ascii="Arial" w:eastAsia="Times New Roman" w:hAnsi="Arial" w:cs="Arial"/>
          <w:color w:val="625F5F"/>
          <w:sz w:val="18"/>
          <w:szCs w:val="18"/>
          <w:lang w:eastAsia="ru-RU"/>
        </w:rPr>
        <w:br/>
      </w:r>
      <w:r w:rsidRPr="00621D52">
        <w:rPr>
          <w:rFonts w:ascii="Arial" w:eastAsia="Times New Roman" w:hAnsi="Arial" w:cs="Arial"/>
          <w:color w:val="625F5F"/>
          <w:sz w:val="18"/>
          <w:szCs w:val="18"/>
          <w:lang w:eastAsia="ru-RU"/>
        </w:rPr>
        <w:br/>
        <w:t xml:space="preserve">Дата утверждения: </w:t>
      </w:r>
      <w:r>
        <w:rPr>
          <w:rFonts w:ascii="Arial" w:eastAsia="Times New Roman" w:hAnsi="Arial" w:cs="Arial"/>
          <w:color w:val="625F5F"/>
          <w:sz w:val="18"/>
          <w:szCs w:val="18"/>
          <w:lang w:eastAsia="ru-RU"/>
        </w:rPr>
        <w:t>1</w:t>
      </w:r>
      <w:r w:rsidRPr="00621D52">
        <w:rPr>
          <w:rFonts w:ascii="Arial" w:eastAsia="Times New Roman" w:hAnsi="Arial" w:cs="Arial"/>
          <w:color w:val="625F5F"/>
          <w:sz w:val="18"/>
          <w:szCs w:val="18"/>
          <w:lang w:eastAsia="ru-RU"/>
        </w:rPr>
        <w:t>9.</w:t>
      </w:r>
      <w:r>
        <w:rPr>
          <w:rFonts w:ascii="Arial" w:eastAsia="Times New Roman" w:hAnsi="Arial" w:cs="Arial"/>
          <w:color w:val="625F5F"/>
          <w:sz w:val="18"/>
          <w:szCs w:val="18"/>
          <w:lang w:eastAsia="ru-RU"/>
        </w:rPr>
        <w:t>03</w:t>
      </w:r>
      <w:r w:rsidRPr="00621D52">
        <w:rPr>
          <w:rFonts w:ascii="Arial" w:eastAsia="Times New Roman" w:hAnsi="Arial" w:cs="Arial"/>
          <w:color w:val="625F5F"/>
          <w:sz w:val="18"/>
          <w:szCs w:val="18"/>
          <w:lang w:eastAsia="ru-RU"/>
        </w:rPr>
        <w:t>.202</w:t>
      </w:r>
      <w:r>
        <w:rPr>
          <w:rFonts w:ascii="Arial" w:eastAsia="Times New Roman" w:hAnsi="Arial" w:cs="Arial"/>
          <w:color w:val="625F5F"/>
          <w:sz w:val="18"/>
          <w:szCs w:val="18"/>
          <w:lang w:eastAsia="ru-RU"/>
        </w:rPr>
        <w:t>1</w:t>
      </w:r>
      <w:bookmarkStart w:id="0" w:name="_GoBack"/>
      <w:bookmarkEnd w:id="0"/>
    </w:p>
    <w:sectPr w:rsidR="00E947BD" w:rsidSect="00621D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52"/>
    <w:rsid w:val="002A1481"/>
    <w:rsid w:val="00621D52"/>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5DE69-4CEF-471A-B29D-9D4767E7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73241">
      <w:bodyDiv w:val="1"/>
      <w:marLeft w:val="0"/>
      <w:marRight w:val="0"/>
      <w:marTop w:val="0"/>
      <w:marBottom w:val="0"/>
      <w:divBdr>
        <w:top w:val="none" w:sz="0" w:space="0" w:color="auto"/>
        <w:left w:val="none" w:sz="0" w:space="0" w:color="auto"/>
        <w:bottom w:val="none" w:sz="0" w:space="0" w:color="auto"/>
        <w:right w:val="none" w:sz="0" w:space="0" w:color="auto"/>
      </w:divBdr>
      <w:divsChild>
        <w:div w:id="1393042022">
          <w:marLeft w:val="0"/>
          <w:marRight w:val="0"/>
          <w:marTop w:val="0"/>
          <w:marBottom w:val="0"/>
          <w:divBdr>
            <w:top w:val="none" w:sz="0" w:space="0" w:color="auto"/>
            <w:left w:val="none" w:sz="0" w:space="0" w:color="auto"/>
            <w:bottom w:val="none" w:sz="0" w:space="0" w:color="auto"/>
            <w:right w:val="none" w:sz="0" w:space="0" w:color="auto"/>
          </w:divBdr>
          <w:divsChild>
            <w:div w:id="950551872">
              <w:marLeft w:val="0"/>
              <w:marRight w:val="0"/>
              <w:marTop w:val="0"/>
              <w:marBottom w:val="0"/>
              <w:divBdr>
                <w:top w:val="none" w:sz="0" w:space="0" w:color="auto"/>
                <w:left w:val="none" w:sz="0" w:space="0" w:color="auto"/>
                <w:bottom w:val="none" w:sz="0" w:space="0" w:color="auto"/>
                <w:right w:val="none" w:sz="0" w:space="0" w:color="auto"/>
              </w:divBdr>
              <w:divsChild>
                <w:div w:id="1855923110">
                  <w:marLeft w:val="0"/>
                  <w:marRight w:val="0"/>
                  <w:marTop w:val="0"/>
                  <w:marBottom w:val="0"/>
                  <w:divBdr>
                    <w:top w:val="none" w:sz="0" w:space="0" w:color="auto"/>
                    <w:left w:val="none" w:sz="0" w:space="0" w:color="auto"/>
                    <w:bottom w:val="none" w:sz="0" w:space="0" w:color="auto"/>
                    <w:right w:val="none" w:sz="0" w:space="0" w:color="auto"/>
                  </w:divBdr>
                  <w:divsChild>
                    <w:div w:id="5906103">
                      <w:marLeft w:val="0"/>
                      <w:marRight w:val="0"/>
                      <w:marTop w:val="0"/>
                      <w:marBottom w:val="0"/>
                      <w:divBdr>
                        <w:top w:val="none" w:sz="0" w:space="0" w:color="auto"/>
                        <w:left w:val="none" w:sz="0" w:space="0" w:color="auto"/>
                        <w:bottom w:val="none" w:sz="0" w:space="0" w:color="auto"/>
                        <w:right w:val="none" w:sz="0" w:space="0" w:color="auto"/>
                      </w:divBdr>
                      <w:divsChild>
                        <w:div w:id="1080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2021-03-19T09:48:00Z</dcterms:created>
  <dcterms:modified xsi:type="dcterms:W3CDTF">2021-03-19T09:50:00Z</dcterms:modified>
</cp:coreProperties>
</file>