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5C" w:rsidRPr="00F2765C" w:rsidRDefault="00F2765C" w:rsidP="00F2765C">
      <w:pPr>
        <w:spacing w:after="0" w:line="240" w:lineRule="auto"/>
        <w:jc w:val="center"/>
        <w:rPr>
          <w:rFonts w:ascii="Times New Roman" w:eastAsia="Times New Roman" w:hAnsi="Times New Roman" w:cs="Times New Roman"/>
          <w:sz w:val="26"/>
          <w:szCs w:val="26"/>
          <w:lang w:eastAsia="ru-RU"/>
        </w:rPr>
      </w:pPr>
      <w:r w:rsidRPr="00F2765C">
        <w:rPr>
          <w:rFonts w:ascii="Times New Roman" w:eastAsia="Times New Roman" w:hAnsi="Times New Roman" w:cs="Times New Roman"/>
          <w:b/>
          <w:bCs/>
          <w:sz w:val="26"/>
          <w:szCs w:val="26"/>
          <w:lang w:eastAsia="ru-RU"/>
        </w:rPr>
        <w:t xml:space="preserve">ПЛАН ЗАКУПКИ ТОВАРОВ, РАБОТ, УСЛУГ </w:t>
      </w:r>
      <w:r w:rsidRPr="00F2765C">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3070"/>
        <w:gridCol w:w="11484"/>
      </w:tblGrid>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625013, Тюменская </w:t>
            </w:r>
            <w:proofErr w:type="spellStart"/>
            <w:r w:rsidRPr="00F2765C">
              <w:rPr>
                <w:rFonts w:ascii="Times New Roman" w:eastAsia="Times New Roman" w:hAnsi="Times New Roman" w:cs="Times New Roman"/>
                <w:sz w:val="24"/>
                <w:szCs w:val="24"/>
                <w:lang w:eastAsia="ru-RU"/>
              </w:rPr>
              <w:t>обл</w:t>
            </w:r>
            <w:proofErr w:type="spellEnd"/>
            <w:r w:rsidRPr="00F2765C">
              <w:rPr>
                <w:rFonts w:ascii="Times New Roman" w:eastAsia="Times New Roman" w:hAnsi="Times New Roman" w:cs="Times New Roman"/>
                <w:sz w:val="24"/>
                <w:szCs w:val="24"/>
                <w:lang w:eastAsia="ru-RU"/>
              </w:rPr>
              <w:t xml:space="preserve">, г Тюмень, </w:t>
            </w:r>
            <w:proofErr w:type="spellStart"/>
            <w:r w:rsidRPr="00F2765C">
              <w:rPr>
                <w:rFonts w:ascii="Times New Roman" w:eastAsia="Times New Roman" w:hAnsi="Times New Roman" w:cs="Times New Roman"/>
                <w:sz w:val="24"/>
                <w:szCs w:val="24"/>
                <w:lang w:eastAsia="ru-RU"/>
              </w:rPr>
              <w:t>ул</w:t>
            </w:r>
            <w:proofErr w:type="spellEnd"/>
            <w:r w:rsidRPr="00F2765C">
              <w:rPr>
                <w:rFonts w:ascii="Times New Roman" w:eastAsia="Times New Roman" w:hAnsi="Times New Roman" w:cs="Times New Roman"/>
                <w:sz w:val="24"/>
                <w:szCs w:val="24"/>
                <w:lang w:eastAsia="ru-RU"/>
              </w:rPr>
              <w:t xml:space="preserve"> Энергетиков, дом 35, корпус -</w:t>
            </w: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8-3452-684863</w:t>
            </w: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tospk35@yandex.ru</w:t>
            </w: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7203002479</w:t>
            </w: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720301001</w:t>
            </w: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71401368000</w:t>
            </w:r>
          </w:p>
        </w:tc>
      </w:tr>
    </w:tbl>
    <w:p w:rsidR="00F2765C" w:rsidRPr="00F2765C" w:rsidRDefault="00F2765C" w:rsidP="00F2765C">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5"/>
        <w:gridCol w:w="619"/>
        <w:gridCol w:w="781"/>
        <w:gridCol w:w="1312"/>
        <w:gridCol w:w="1452"/>
        <w:gridCol w:w="478"/>
        <w:gridCol w:w="878"/>
        <w:gridCol w:w="723"/>
        <w:gridCol w:w="811"/>
        <w:gridCol w:w="878"/>
        <w:gridCol w:w="969"/>
        <w:gridCol w:w="919"/>
        <w:gridCol w:w="984"/>
        <w:gridCol w:w="800"/>
        <w:gridCol w:w="800"/>
        <w:gridCol w:w="1355"/>
      </w:tblGrid>
      <w:tr w:rsidR="00F2765C" w:rsidRPr="00F2765C" w:rsidTr="00F276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Заказчик</w:t>
            </w: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F2765C">
              <w:rPr>
                <w:rFonts w:ascii="Times New Roman" w:eastAsia="Times New Roman" w:hAnsi="Times New Roman" w:cs="Times New Roman"/>
                <w:sz w:val="24"/>
                <w:szCs w:val="24"/>
                <w:lang w:eastAsia="ru-RU"/>
              </w:rPr>
              <w:t>товарам,работам</w:t>
            </w:r>
            <w:proofErr w:type="gramEnd"/>
            <w:r w:rsidRPr="00F2765C">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F2765C">
              <w:rPr>
                <w:rFonts w:ascii="Times New Roman" w:eastAsia="Times New Roman" w:hAnsi="Times New Roman" w:cs="Times New Roman"/>
                <w:sz w:val="24"/>
                <w:szCs w:val="24"/>
                <w:lang w:eastAsia="ru-RU"/>
              </w:rPr>
              <w:t>закупк</w:t>
            </w:r>
            <w:r w:rsidRPr="00F2765C">
              <w:rPr>
                <w:rFonts w:ascii="Times New Roman" w:eastAsia="Times New Roman" w:hAnsi="Times New Roman" w:cs="Times New Roman"/>
                <w:sz w:val="24"/>
                <w:szCs w:val="24"/>
                <w:lang w:eastAsia="ru-RU"/>
              </w:rPr>
              <w:lastRenderedPageBreak/>
              <w:t>е(</w:t>
            </w:r>
            <w:proofErr w:type="gramEnd"/>
            <w:r w:rsidRPr="00F2765C">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 xml:space="preserve">срок исполнения </w:t>
            </w:r>
            <w:proofErr w:type="gramStart"/>
            <w:r w:rsidRPr="00F2765C">
              <w:rPr>
                <w:rFonts w:ascii="Times New Roman" w:eastAsia="Times New Roman" w:hAnsi="Times New Roman" w:cs="Times New Roman"/>
                <w:sz w:val="24"/>
                <w:szCs w:val="24"/>
                <w:lang w:eastAsia="ru-RU"/>
              </w:rPr>
              <w:t>договора(</w:t>
            </w:r>
            <w:proofErr w:type="gramEnd"/>
            <w:r w:rsidRPr="00F2765C">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16</w:t>
            </w:r>
          </w:p>
        </w:tc>
      </w:tr>
      <w:tr w:rsidR="00F2765C" w:rsidRPr="00F2765C" w:rsidTr="00F276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Поставка фильтрующих элементов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roofErr w:type="spellStart"/>
            <w:r w:rsidRPr="00F2765C">
              <w:rPr>
                <w:rFonts w:ascii="Times New Roman" w:eastAsia="Times New Roman" w:hAnsi="Times New Roman" w:cs="Times New Roman"/>
                <w:sz w:val="24"/>
                <w:szCs w:val="24"/>
                <w:lang w:eastAsia="ru-RU"/>
              </w:rPr>
              <w:t>Фильтропатрон</w:t>
            </w:r>
            <w:proofErr w:type="spellEnd"/>
            <w:r w:rsidRPr="00F2765C">
              <w:rPr>
                <w:rFonts w:ascii="Times New Roman" w:eastAsia="Times New Roman" w:hAnsi="Times New Roman" w:cs="Times New Roman"/>
                <w:sz w:val="24"/>
                <w:szCs w:val="24"/>
                <w:lang w:eastAsia="ru-RU"/>
              </w:rPr>
              <w:t xml:space="preserve"> - 25 шт. </w:t>
            </w:r>
            <w:proofErr w:type="spellStart"/>
            <w:r w:rsidRPr="00F2765C">
              <w:rPr>
                <w:rFonts w:ascii="Times New Roman" w:eastAsia="Times New Roman" w:hAnsi="Times New Roman" w:cs="Times New Roman"/>
                <w:sz w:val="24"/>
                <w:szCs w:val="24"/>
                <w:lang w:eastAsia="ru-RU"/>
              </w:rPr>
              <w:t>Фильтропатрон</w:t>
            </w:r>
            <w:proofErr w:type="spellEnd"/>
            <w:r w:rsidRPr="00F2765C">
              <w:rPr>
                <w:rFonts w:ascii="Times New Roman" w:eastAsia="Times New Roman" w:hAnsi="Times New Roman" w:cs="Times New Roman"/>
                <w:sz w:val="24"/>
                <w:szCs w:val="24"/>
                <w:lang w:eastAsia="ru-RU"/>
              </w:rPr>
              <w:t xml:space="preserve"> - 10 шт. </w:t>
            </w:r>
            <w:proofErr w:type="spellStart"/>
            <w:r w:rsidRPr="00F2765C">
              <w:rPr>
                <w:rFonts w:ascii="Times New Roman" w:eastAsia="Times New Roman" w:hAnsi="Times New Roman" w:cs="Times New Roman"/>
                <w:sz w:val="24"/>
                <w:szCs w:val="24"/>
                <w:lang w:eastAsia="ru-RU"/>
              </w:rPr>
              <w:t>Фильтропатрон</w:t>
            </w:r>
            <w:proofErr w:type="spellEnd"/>
            <w:r w:rsidRPr="00F2765C">
              <w:rPr>
                <w:rFonts w:ascii="Times New Roman" w:eastAsia="Times New Roman" w:hAnsi="Times New Roman" w:cs="Times New Roman"/>
                <w:sz w:val="24"/>
                <w:szCs w:val="24"/>
                <w:lang w:eastAsia="ru-RU"/>
              </w:rPr>
              <w:t xml:space="preserve"> - 5 шт. Фильтровальные мембраны с микробиологическим рейтингом 0,22 мкм - 50 шт. Фильтровальные мембраны с микробиологическим рейтингом 0,45 мкм - 50 шт. Фильтровальные мембраны с микробиологическим рейтингом 0,8 мкм - 50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Тюменская </w:t>
            </w:r>
            <w:proofErr w:type="spellStart"/>
            <w:r w:rsidRPr="00F2765C">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476 750.00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03.2018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СБ-АСТ: Открытый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28.29.12.111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Поставка заряженного фильтра для системы очистки воды Elix-100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Заряженный фильтр DURAPORE - 3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3.00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Тюменская </w:t>
            </w:r>
            <w:proofErr w:type="spellStart"/>
            <w:r w:rsidRPr="00F2765C">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135 318.00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2765C" w:rsidRPr="00F2765C" w:rsidTr="00F276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Поставка запасных частей к центрифуге ОТР-101К-1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Веретено в сборе - 10 шт. Манжета - 7 шт.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Тюменская </w:t>
            </w:r>
            <w:proofErr w:type="spellStart"/>
            <w:r w:rsidRPr="00F2765C">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207 385.00 Российский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03.2018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Запрос котировок</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Нет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w:t>
            </w:r>
            <w:r w:rsidRPr="00F2765C">
              <w:rPr>
                <w:rFonts w:ascii="Times New Roman" w:eastAsia="Times New Roman" w:hAnsi="Times New Roman" w:cs="Times New Roman"/>
                <w:sz w:val="24"/>
                <w:szCs w:val="24"/>
                <w:lang w:eastAsia="ru-RU"/>
              </w:rPr>
              <w:lastRenderedPageBreak/>
              <w:t>НАЯ СТАНЦИЯ ПЕРЕЛИВАНИЯ КРОВИ"</w:t>
            </w: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28.29.82.120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71.20.19.120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roofErr w:type="spellStart"/>
            <w:r w:rsidRPr="00F2765C">
              <w:rPr>
                <w:rFonts w:ascii="Times New Roman" w:eastAsia="Times New Roman" w:hAnsi="Times New Roman" w:cs="Times New Roman"/>
                <w:sz w:val="24"/>
                <w:szCs w:val="24"/>
                <w:lang w:eastAsia="ru-RU"/>
              </w:rPr>
              <w:t>Оказаниеуслуг</w:t>
            </w:r>
            <w:proofErr w:type="spellEnd"/>
            <w:r w:rsidRPr="00F2765C">
              <w:rPr>
                <w:rFonts w:ascii="Times New Roman" w:eastAsia="Times New Roman" w:hAnsi="Times New Roman" w:cs="Times New Roman"/>
                <w:sz w:val="24"/>
                <w:szCs w:val="24"/>
                <w:lang w:eastAsia="ru-RU"/>
              </w:rPr>
              <w:t xml:space="preserve"> по проведению исследований состава и испытаний безопасности </w:t>
            </w:r>
            <w:proofErr w:type="spellStart"/>
            <w:r w:rsidRPr="00F2765C">
              <w:rPr>
                <w:rFonts w:ascii="Times New Roman" w:eastAsia="Times New Roman" w:hAnsi="Times New Roman" w:cs="Times New Roman"/>
                <w:sz w:val="24"/>
                <w:szCs w:val="24"/>
                <w:lang w:eastAsia="ru-RU"/>
              </w:rPr>
              <w:t>лекарственныхсредств</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Испытаний (анализа) образцов серий лекарственных средств включает в себя: Испытания на описание, Прозрачность, Цветность (</w:t>
            </w:r>
            <w:proofErr w:type="spellStart"/>
            <w:r w:rsidRPr="00F2765C">
              <w:rPr>
                <w:rFonts w:ascii="Times New Roman" w:eastAsia="Times New Roman" w:hAnsi="Times New Roman" w:cs="Times New Roman"/>
                <w:sz w:val="24"/>
                <w:szCs w:val="24"/>
                <w:lang w:eastAsia="ru-RU"/>
              </w:rPr>
              <w:t>гемпигменты</w:t>
            </w:r>
            <w:proofErr w:type="spellEnd"/>
            <w:r w:rsidRPr="00F2765C">
              <w:rPr>
                <w:rFonts w:ascii="Times New Roman" w:eastAsia="Times New Roman" w:hAnsi="Times New Roman" w:cs="Times New Roman"/>
                <w:sz w:val="24"/>
                <w:szCs w:val="24"/>
                <w:lang w:eastAsia="ru-RU"/>
              </w:rPr>
              <w:t>), рН (для растворов), Подлинность и др. На каждую серию готовиться протокол испытаний.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Тюменская </w:t>
            </w:r>
            <w:proofErr w:type="spellStart"/>
            <w:r w:rsidRPr="00F2765C">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1 245 373.65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ГОСУДАРСТВЕННОЕ БЮДЖЕТНОЕ УЧРЕЖДЕНИЕ ЗДРАВООХРАНЕНИЯ ТЮМЕНСКОЙ ОБЛАСТИ "ОБЛАСТНАЯ СТАНЦИЯ ПЕРЕЛИВАНИЯ КРОВИ"</w:t>
            </w:r>
          </w:p>
        </w:tc>
      </w:tr>
      <w:tr w:rsidR="00F2765C" w:rsidRPr="00F2765C" w:rsidTr="00F276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23.13.11.114</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Поставка изделий медицинск</w:t>
            </w:r>
            <w:r w:rsidRPr="00F2765C">
              <w:rPr>
                <w:rFonts w:ascii="Times New Roman" w:eastAsia="Times New Roman" w:hAnsi="Times New Roman" w:cs="Times New Roman"/>
                <w:sz w:val="24"/>
                <w:szCs w:val="24"/>
                <w:lang w:eastAsia="ru-RU"/>
              </w:rPr>
              <w:lastRenderedPageBreak/>
              <w:t>ого назначения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 xml:space="preserve">Бутылка КЗ – 100 - 20000 шт. </w:t>
            </w:r>
            <w:r w:rsidRPr="00F2765C">
              <w:rPr>
                <w:rFonts w:ascii="Times New Roman" w:eastAsia="Times New Roman" w:hAnsi="Times New Roman" w:cs="Times New Roman"/>
                <w:sz w:val="24"/>
                <w:szCs w:val="24"/>
                <w:lang w:eastAsia="ru-RU"/>
              </w:rPr>
              <w:lastRenderedPageBreak/>
              <w:t xml:space="preserve">Бутылка КЗ – 250 - 10000 шт. Бутылка КЗ – 450 - 15000 шт. Пробка резиновая медицинская 4Ц - 40000 шт. Колпачок КЗ-34. </w:t>
            </w:r>
            <w:proofErr w:type="spellStart"/>
            <w:r w:rsidRPr="00F2765C">
              <w:rPr>
                <w:rFonts w:ascii="Times New Roman" w:eastAsia="Times New Roman" w:hAnsi="Times New Roman" w:cs="Times New Roman"/>
                <w:sz w:val="24"/>
                <w:szCs w:val="24"/>
                <w:lang w:eastAsia="ru-RU"/>
              </w:rPr>
              <w:t>Алюминеевый</w:t>
            </w:r>
            <w:proofErr w:type="spellEnd"/>
            <w:r w:rsidRPr="00F2765C">
              <w:rPr>
                <w:rFonts w:ascii="Times New Roman" w:eastAsia="Times New Roman" w:hAnsi="Times New Roman" w:cs="Times New Roman"/>
                <w:sz w:val="24"/>
                <w:szCs w:val="24"/>
                <w:lang w:eastAsia="ru-RU"/>
              </w:rPr>
              <w:t xml:space="preserve"> подготовленный к </w:t>
            </w:r>
            <w:proofErr w:type="gramStart"/>
            <w:r w:rsidRPr="00F2765C">
              <w:rPr>
                <w:rFonts w:ascii="Times New Roman" w:eastAsia="Times New Roman" w:hAnsi="Times New Roman" w:cs="Times New Roman"/>
                <w:sz w:val="24"/>
                <w:szCs w:val="24"/>
                <w:lang w:eastAsia="ru-RU"/>
              </w:rPr>
              <w:t>стерилизации ,красный</w:t>
            </w:r>
            <w:proofErr w:type="gramEnd"/>
            <w:r w:rsidRPr="00F2765C">
              <w:rPr>
                <w:rFonts w:ascii="Times New Roman" w:eastAsia="Times New Roman" w:hAnsi="Times New Roman" w:cs="Times New Roman"/>
                <w:sz w:val="24"/>
                <w:szCs w:val="24"/>
                <w:lang w:eastAsia="ru-RU"/>
              </w:rPr>
              <w:t xml:space="preserve">, усиленный - 45000 шт.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20 000.00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71000000000</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Тюменская </w:t>
            </w:r>
            <w:proofErr w:type="spellStart"/>
            <w:r w:rsidRPr="00F2765C">
              <w:rPr>
                <w:rFonts w:ascii="Times New Roman" w:eastAsia="Times New Roman" w:hAnsi="Times New Roman" w:cs="Times New Roman"/>
                <w:sz w:val="24"/>
                <w:szCs w:val="24"/>
                <w:lang w:eastAsia="ru-RU"/>
              </w:rPr>
              <w:t>обл</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1 345 500.00 Россий</w:t>
            </w:r>
            <w:r w:rsidRPr="00F2765C">
              <w:rPr>
                <w:rFonts w:ascii="Times New Roman" w:eastAsia="Times New Roman" w:hAnsi="Times New Roman" w:cs="Times New Roman"/>
                <w:sz w:val="24"/>
                <w:szCs w:val="24"/>
                <w:lang w:eastAsia="ru-RU"/>
              </w:rPr>
              <w:lastRenderedPageBreak/>
              <w:t>ский рубль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01.2018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12.2018</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СБ-АСТ: Откр</w:t>
            </w:r>
            <w:r w:rsidRPr="00F2765C">
              <w:rPr>
                <w:rFonts w:ascii="Times New Roman" w:eastAsia="Times New Roman" w:hAnsi="Times New Roman" w:cs="Times New Roman"/>
                <w:sz w:val="24"/>
                <w:szCs w:val="24"/>
                <w:lang w:eastAsia="ru-RU"/>
              </w:rPr>
              <w:lastRenderedPageBreak/>
              <w:t>ытый аукцион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 xml:space="preserve">Да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ГОСУДАРСТВЕННОЕ </w:t>
            </w:r>
            <w:r w:rsidRPr="00F2765C">
              <w:rPr>
                <w:rFonts w:ascii="Times New Roman" w:eastAsia="Times New Roman" w:hAnsi="Times New Roman" w:cs="Times New Roman"/>
                <w:sz w:val="24"/>
                <w:szCs w:val="24"/>
                <w:lang w:eastAsia="ru-RU"/>
              </w:rPr>
              <w:lastRenderedPageBreak/>
              <w:t>БЮДЖЕТНОЕ УЧРЕЖДЕНИЕ ЗДРАВООХРАНЕНИЯ ТЮМЕНСКОЙ ОБЛАСТИ "ОБЛАСТНАЯ СТАНЦИЯ ПЕРЕЛИВАНИЯ КРОВИ"</w:t>
            </w: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23.13.11.114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10 000.00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23.13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23.13.11.114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15 000.00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22.19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22.19.71.190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40 000.00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25.92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25.92.13.000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45 000.00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21.20.10.158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Поставка этанола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Концентрат для приготовления раствора для наружного применения и приготовления лекарственных форм </w:t>
            </w:r>
            <w:r w:rsidRPr="00F2765C">
              <w:rPr>
                <w:rFonts w:ascii="Times New Roman" w:eastAsia="Times New Roman" w:hAnsi="Times New Roman" w:cs="Times New Roman"/>
                <w:sz w:val="24"/>
                <w:szCs w:val="24"/>
                <w:lang w:eastAsia="ru-RU"/>
              </w:rPr>
              <w:lastRenderedPageBreak/>
              <w:t>95%, 31.5л – канистра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778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Упаковка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71000000000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Тюменская </w:t>
            </w:r>
            <w:proofErr w:type="spellStart"/>
            <w:r w:rsidRPr="00F2765C">
              <w:rPr>
                <w:rFonts w:ascii="Times New Roman" w:eastAsia="Times New Roman" w:hAnsi="Times New Roman" w:cs="Times New Roman"/>
                <w:sz w:val="24"/>
                <w:szCs w:val="24"/>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947 150.00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01.2018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СБ-АСТ: Открытый 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Да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ГОСУДАРСТВЕННОЕ БЮДЖЕТНОЕ УЧРЕЖДЕНИЕ ЗДРАВООХРАНЕНИЯ ТЮМЕНСКОЙ </w:t>
            </w:r>
            <w:r w:rsidRPr="00F2765C">
              <w:rPr>
                <w:rFonts w:ascii="Times New Roman" w:eastAsia="Times New Roman" w:hAnsi="Times New Roman" w:cs="Times New Roman"/>
                <w:sz w:val="24"/>
                <w:szCs w:val="24"/>
                <w:lang w:eastAsia="ru-RU"/>
              </w:rPr>
              <w:lastRenderedPageBreak/>
              <w:t>ОБЛАСТИ "ОБЛАСТНАЯ СТАНЦИЯ ПЕРЕЛИВАНИЯ КРОВИ"</w:t>
            </w:r>
          </w:p>
        </w:tc>
      </w:tr>
    </w:tbl>
    <w:p w:rsidR="00F2765C" w:rsidRPr="00F2765C" w:rsidRDefault="00F2765C" w:rsidP="00F2765C">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F2765C" w:rsidRPr="00F2765C" w:rsidTr="00F2765C">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F2765C" w:rsidRPr="00F2765C" w:rsidRDefault="00F2765C" w:rsidP="00F2765C">
            <w:pPr>
              <w:spacing w:before="100" w:beforeAutospacing="1" w:after="100" w:afterAutospacing="1"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F2765C" w:rsidRPr="00F2765C" w:rsidTr="00F2765C">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lastRenderedPageBreak/>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4 357 476.65 рублей. </w:t>
            </w: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p>
          <w:p w:rsidR="00F2765C" w:rsidRPr="00F2765C" w:rsidRDefault="00F2765C" w:rsidP="00F2765C">
            <w:pPr>
              <w:spacing w:before="75" w:after="0" w:line="240" w:lineRule="auto"/>
              <w:ind w:firstLine="450"/>
              <w:jc w:val="both"/>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F2765C" w:rsidRPr="00F2765C" w:rsidRDefault="00F2765C" w:rsidP="00F2765C">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F2765C" w:rsidRPr="00F2765C" w:rsidTr="00F2765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Заказчик</w:t>
            </w: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Минимально необходимые требования, предъявляемые к закупаемым </w:t>
            </w:r>
            <w:proofErr w:type="spellStart"/>
            <w:proofErr w:type="gramStart"/>
            <w:r w:rsidRPr="00F2765C">
              <w:rPr>
                <w:rFonts w:ascii="Times New Roman" w:eastAsia="Times New Roman" w:hAnsi="Times New Roman" w:cs="Times New Roman"/>
                <w:sz w:val="24"/>
                <w:szCs w:val="24"/>
                <w:lang w:eastAsia="ru-RU"/>
              </w:rPr>
              <w:t>товарам,работам</w:t>
            </w:r>
            <w:proofErr w:type="gramEnd"/>
            <w:r w:rsidRPr="00F2765C">
              <w:rPr>
                <w:rFonts w:ascii="Times New Roman" w:eastAsia="Times New Roman" w:hAnsi="Times New Roman" w:cs="Times New Roman"/>
                <w:sz w:val="24"/>
                <w:szCs w:val="24"/>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планируемая дата или период размещения извещения о </w:t>
            </w:r>
            <w:proofErr w:type="gramStart"/>
            <w:r w:rsidRPr="00F2765C">
              <w:rPr>
                <w:rFonts w:ascii="Times New Roman" w:eastAsia="Times New Roman" w:hAnsi="Times New Roman" w:cs="Times New Roman"/>
                <w:sz w:val="24"/>
                <w:szCs w:val="24"/>
                <w:lang w:eastAsia="ru-RU"/>
              </w:rPr>
              <w:t>закупке(</w:t>
            </w:r>
            <w:proofErr w:type="gramEnd"/>
            <w:r w:rsidRPr="00F2765C">
              <w:rPr>
                <w:rFonts w:ascii="Times New Roman" w:eastAsia="Times New Roman" w:hAnsi="Times New Roman" w:cs="Times New Roman"/>
                <w:sz w:val="24"/>
                <w:szCs w:val="24"/>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 xml:space="preserve">срок исполнения </w:t>
            </w:r>
            <w:proofErr w:type="gramStart"/>
            <w:r w:rsidRPr="00F2765C">
              <w:rPr>
                <w:rFonts w:ascii="Times New Roman" w:eastAsia="Times New Roman" w:hAnsi="Times New Roman" w:cs="Times New Roman"/>
                <w:sz w:val="24"/>
                <w:szCs w:val="24"/>
                <w:lang w:eastAsia="ru-RU"/>
              </w:rPr>
              <w:t>договора(</w:t>
            </w:r>
            <w:proofErr w:type="gramEnd"/>
            <w:r w:rsidRPr="00F2765C">
              <w:rPr>
                <w:rFonts w:ascii="Times New Roman" w:eastAsia="Times New Roman" w:hAnsi="Times New Roman" w:cs="Times New Roman"/>
                <w:sz w:val="24"/>
                <w:szCs w:val="24"/>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2765C" w:rsidRPr="00F2765C" w:rsidRDefault="00F2765C" w:rsidP="00F2765C">
            <w:pPr>
              <w:spacing w:after="0" w:line="240" w:lineRule="auto"/>
              <w:rPr>
                <w:rFonts w:ascii="Times New Roman" w:eastAsia="Times New Roman" w:hAnsi="Times New Roman" w:cs="Times New Roman"/>
                <w:sz w:val="24"/>
                <w:szCs w:val="24"/>
                <w:lang w:eastAsia="ru-RU"/>
              </w:rPr>
            </w:pPr>
          </w:p>
        </w:tc>
      </w:tr>
      <w:tr w:rsidR="00F2765C" w:rsidRPr="00F2765C" w:rsidTr="00F2765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2765C" w:rsidRPr="00F2765C" w:rsidRDefault="00F2765C" w:rsidP="00F2765C">
            <w:pPr>
              <w:spacing w:after="0" w:line="240" w:lineRule="auto"/>
              <w:jc w:val="center"/>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t>16</w:t>
            </w:r>
          </w:p>
        </w:tc>
      </w:tr>
    </w:tbl>
    <w:p w:rsidR="00F2765C" w:rsidRPr="00F2765C" w:rsidRDefault="00F2765C" w:rsidP="00F2765C">
      <w:pPr>
        <w:spacing w:after="0" w:line="240" w:lineRule="auto"/>
        <w:rPr>
          <w:rFonts w:ascii="Times New Roman" w:eastAsia="Times New Roman" w:hAnsi="Times New Roman" w:cs="Times New Roman"/>
          <w:sz w:val="24"/>
          <w:szCs w:val="24"/>
          <w:lang w:eastAsia="ru-RU"/>
        </w:rPr>
      </w:pPr>
      <w:r w:rsidRPr="00F2765C">
        <w:rPr>
          <w:rFonts w:ascii="Times New Roman" w:eastAsia="Times New Roman" w:hAnsi="Times New Roman" w:cs="Times New Roman"/>
          <w:sz w:val="24"/>
          <w:szCs w:val="24"/>
          <w:lang w:eastAsia="ru-RU"/>
        </w:rPr>
        <w:br/>
        <w:t xml:space="preserve">Дата утверждения: 28.12.2017 </w:t>
      </w:r>
    </w:p>
    <w:p w:rsidR="00F2765C" w:rsidRPr="00F2765C" w:rsidRDefault="00F2765C" w:rsidP="00F2765C">
      <w:pPr>
        <w:spacing w:after="0" w:line="240" w:lineRule="auto"/>
        <w:rPr>
          <w:rFonts w:ascii="Times New Roman" w:eastAsia="Times New Roman" w:hAnsi="Times New Roman" w:cs="Times New Roman"/>
          <w:sz w:val="24"/>
          <w:szCs w:val="24"/>
          <w:lang w:eastAsia="ru-RU"/>
        </w:rPr>
      </w:pPr>
      <w:hyperlink r:id="rId5" w:history="1">
        <w:r w:rsidRPr="00F2765C">
          <w:rPr>
            <w:rFonts w:ascii="Times New Roman" w:eastAsia="Times New Roman" w:hAnsi="Times New Roman" w:cs="Times New Roman"/>
            <w:color w:val="0000FF"/>
            <w:sz w:val="24"/>
            <w:szCs w:val="24"/>
            <w:u w:val="single"/>
            <w:lang w:eastAsia="ru-RU"/>
          </w:rPr>
          <w:t>Скачать в виде XML-файла</w:t>
        </w:r>
      </w:hyperlink>
      <w:r w:rsidRPr="00F2765C">
        <w:rPr>
          <w:rFonts w:ascii="Times New Roman" w:eastAsia="Times New Roman" w:hAnsi="Times New Roman" w:cs="Times New Roman"/>
          <w:sz w:val="24"/>
          <w:szCs w:val="24"/>
          <w:lang w:eastAsia="ru-RU"/>
        </w:rPr>
        <w:t xml:space="preserve"> </w:t>
      </w:r>
      <w:r w:rsidRPr="00F2765C">
        <w:rPr>
          <w:rFonts w:ascii="Times New Roman" w:eastAsia="Times New Roman" w:hAnsi="Times New Roman" w:cs="Times New Roman"/>
          <w:sz w:val="24"/>
          <w:szCs w:val="24"/>
          <w:lang w:eastAsia="ru-RU"/>
        </w:rPr>
        <w:br/>
      </w:r>
      <w:bookmarkStart w:id="0" w:name="_GoBack"/>
      <w:bookmarkEnd w:id="0"/>
    </w:p>
    <w:sectPr w:rsidR="00F2765C" w:rsidRPr="00F2765C" w:rsidSect="00F2765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27CBE"/>
    <w:multiLevelType w:val="multilevel"/>
    <w:tmpl w:val="A208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65C"/>
    <w:rsid w:val="00321A4E"/>
    <w:rsid w:val="005F1520"/>
    <w:rsid w:val="009D38F7"/>
    <w:rsid w:val="00F27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30F1-ACF8-4CCF-90EF-FC24B711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765C"/>
    <w:rPr>
      <w:color w:val="0000FF"/>
      <w:u w:val="single"/>
    </w:rPr>
  </w:style>
  <w:style w:type="paragraph" w:customStyle="1" w:styleId="indent">
    <w:name w:val="indent"/>
    <w:basedOn w:val="a"/>
    <w:rsid w:val="00F2765C"/>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276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2765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2765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2765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2765C"/>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13121">
      <w:bodyDiv w:val="1"/>
      <w:marLeft w:val="0"/>
      <w:marRight w:val="0"/>
      <w:marTop w:val="0"/>
      <w:marBottom w:val="0"/>
      <w:divBdr>
        <w:top w:val="none" w:sz="0" w:space="0" w:color="auto"/>
        <w:left w:val="none" w:sz="0" w:space="0" w:color="auto"/>
        <w:bottom w:val="none" w:sz="0" w:space="0" w:color="auto"/>
        <w:right w:val="none" w:sz="0" w:space="0" w:color="auto"/>
      </w:divBdr>
      <w:divsChild>
        <w:div w:id="728382315">
          <w:marLeft w:val="0"/>
          <w:marRight w:val="0"/>
          <w:marTop w:val="0"/>
          <w:marBottom w:val="0"/>
          <w:divBdr>
            <w:top w:val="none" w:sz="0" w:space="0" w:color="auto"/>
            <w:left w:val="none" w:sz="0" w:space="0" w:color="auto"/>
            <w:bottom w:val="none" w:sz="0" w:space="0" w:color="auto"/>
            <w:right w:val="none" w:sz="0" w:space="0" w:color="auto"/>
          </w:divBdr>
          <w:divsChild>
            <w:div w:id="1739287127">
              <w:marLeft w:val="0"/>
              <w:marRight w:val="0"/>
              <w:marTop w:val="0"/>
              <w:marBottom w:val="0"/>
              <w:divBdr>
                <w:top w:val="none" w:sz="0" w:space="0" w:color="auto"/>
                <w:left w:val="none" w:sz="0" w:space="0" w:color="auto"/>
                <w:bottom w:val="none" w:sz="0" w:space="0" w:color="auto"/>
                <w:right w:val="none" w:sz="0" w:space="0" w:color="auto"/>
              </w:divBdr>
              <w:divsChild>
                <w:div w:id="1668750748">
                  <w:marLeft w:val="0"/>
                  <w:marRight w:val="0"/>
                  <w:marTop w:val="0"/>
                  <w:marBottom w:val="0"/>
                  <w:divBdr>
                    <w:top w:val="none" w:sz="0" w:space="0" w:color="auto"/>
                    <w:left w:val="none" w:sz="0" w:space="0" w:color="auto"/>
                    <w:bottom w:val="none" w:sz="0" w:space="0" w:color="auto"/>
                    <w:right w:val="none" w:sz="0" w:space="0" w:color="auto"/>
                  </w:divBdr>
                  <w:divsChild>
                    <w:div w:id="733502715">
                      <w:marLeft w:val="0"/>
                      <w:marRight w:val="0"/>
                      <w:marTop w:val="0"/>
                      <w:marBottom w:val="0"/>
                      <w:divBdr>
                        <w:top w:val="none" w:sz="0" w:space="0" w:color="auto"/>
                        <w:left w:val="none" w:sz="0" w:space="0" w:color="auto"/>
                        <w:bottom w:val="none" w:sz="0" w:space="0" w:color="auto"/>
                        <w:right w:val="none" w:sz="0" w:space="0" w:color="auto"/>
                      </w:divBdr>
                    </w:div>
                    <w:div w:id="50020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372894">
          <w:marLeft w:val="0"/>
          <w:marRight w:val="0"/>
          <w:marTop w:val="0"/>
          <w:marBottom w:val="0"/>
          <w:divBdr>
            <w:top w:val="none" w:sz="0" w:space="0" w:color="auto"/>
            <w:left w:val="none" w:sz="0" w:space="0" w:color="auto"/>
            <w:bottom w:val="none" w:sz="0" w:space="0" w:color="auto"/>
            <w:right w:val="none" w:sz="0" w:space="0" w:color="auto"/>
          </w:divBdr>
          <w:divsChild>
            <w:div w:id="5343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upki.gov.ru/223/plan/private/plan-info/print-form/download.html?id=21628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2</cp:revision>
  <dcterms:created xsi:type="dcterms:W3CDTF">2017-12-29T11:46:00Z</dcterms:created>
  <dcterms:modified xsi:type="dcterms:W3CDTF">2017-12-29T11:47:00Z</dcterms:modified>
</cp:coreProperties>
</file>