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EB0" w:rsidRPr="008A7CF4" w:rsidRDefault="003D5EB0" w:rsidP="00D24D50">
      <w:pPr>
        <w:pStyle w:val="1"/>
        <w:tabs>
          <w:tab w:val="left" w:pos="7320"/>
        </w:tabs>
        <w:jc w:val="right"/>
        <w:rPr>
          <w:b/>
          <w:i/>
          <w:sz w:val="20"/>
          <w:szCs w:val="20"/>
        </w:rPr>
      </w:pPr>
      <w:r w:rsidRPr="008A7CF4">
        <w:rPr>
          <w:b/>
          <w:i/>
          <w:sz w:val="20"/>
          <w:szCs w:val="20"/>
        </w:rPr>
        <w:t xml:space="preserve">Приложение № </w:t>
      </w:r>
      <w:r w:rsidR="00A12350" w:rsidRPr="008A7CF4">
        <w:rPr>
          <w:b/>
          <w:i/>
          <w:sz w:val="20"/>
          <w:szCs w:val="20"/>
        </w:rPr>
        <w:t>2</w:t>
      </w:r>
    </w:p>
    <w:p w:rsidR="003D5EB0" w:rsidRPr="008A7CF4" w:rsidRDefault="003D5EB0" w:rsidP="00D24D50">
      <w:pPr>
        <w:pStyle w:val="1"/>
        <w:tabs>
          <w:tab w:val="left" w:pos="7320"/>
        </w:tabs>
        <w:jc w:val="right"/>
        <w:rPr>
          <w:b/>
          <w:bCs/>
          <w:i/>
          <w:sz w:val="20"/>
          <w:szCs w:val="20"/>
        </w:rPr>
      </w:pPr>
      <w:r w:rsidRPr="008A7CF4">
        <w:rPr>
          <w:b/>
          <w:i/>
          <w:sz w:val="20"/>
          <w:szCs w:val="20"/>
        </w:rPr>
        <w:t>к з</w:t>
      </w:r>
      <w:r w:rsidRPr="008A7CF4">
        <w:rPr>
          <w:b/>
          <w:bCs/>
          <w:i/>
          <w:sz w:val="20"/>
          <w:szCs w:val="20"/>
        </w:rPr>
        <w:t xml:space="preserve">аявке на проведение </w:t>
      </w:r>
      <w:r w:rsidR="008A7CF4" w:rsidRPr="008A7CF4">
        <w:rPr>
          <w:b/>
          <w:bCs/>
          <w:i/>
          <w:sz w:val="20"/>
          <w:szCs w:val="20"/>
        </w:rPr>
        <w:t xml:space="preserve">открытого </w:t>
      </w:r>
      <w:r w:rsidR="008461B1" w:rsidRPr="008A7CF4">
        <w:rPr>
          <w:b/>
          <w:bCs/>
          <w:i/>
          <w:sz w:val="20"/>
          <w:szCs w:val="20"/>
        </w:rPr>
        <w:t>аукциона</w:t>
      </w:r>
      <w:r w:rsidR="009B2B53" w:rsidRPr="008A7CF4">
        <w:rPr>
          <w:b/>
          <w:bCs/>
          <w:i/>
          <w:sz w:val="20"/>
          <w:szCs w:val="20"/>
        </w:rPr>
        <w:t xml:space="preserve"> в электронной форме</w:t>
      </w:r>
    </w:p>
    <w:p w:rsidR="00D24D50" w:rsidRPr="008A7CF4" w:rsidRDefault="003D5EB0" w:rsidP="00D24D50">
      <w:pPr>
        <w:pStyle w:val="1"/>
        <w:tabs>
          <w:tab w:val="left" w:pos="7320"/>
        </w:tabs>
        <w:jc w:val="right"/>
        <w:rPr>
          <w:i/>
          <w:sz w:val="20"/>
          <w:szCs w:val="20"/>
        </w:rPr>
      </w:pPr>
      <w:r w:rsidRPr="008A7CF4">
        <w:rPr>
          <w:i/>
          <w:sz w:val="20"/>
          <w:szCs w:val="20"/>
        </w:rPr>
        <w:t>ПРОЕКТ ДОГОВОРА</w:t>
      </w:r>
    </w:p>
    <w:p w:rsidR="00D24D50" w:rsidRPr="008A7CF4" w:rsidRDefault="00D24D50" w:rsidP="00D24D50">
      <w:pPr>
        <w:pStyle w:val="1"/>
        <w:jc w:val="center"/>
        <w:rPr>
          <w:b/>
          <w:sz w:val="20"/>
          <w:szCs w:val="20"/>
        </w:rPr>
      </w:pPr>
      <w:r w:rsidRPr="008A7CF4">
        <w:rPr>
          <w:b/>
          <w:sz w:val="20"/>
          <w:szCs w:val="20"/>
        </w:rPr>
        <w:t xml:space="preserve"> ДОГОВОР № ____</w:t>
      </w:r>
    </w:p>
    <w:p w:rsidR="00D24D50" w:rsidRPr="008A7CF4" w:rsidRDefault="00D24D50" w:rsidP="00D24D50">
      <w:pPr>
        <w:jc w:val="center"/>
        <w:rPr>
          <w:bCs/>
        </w:rPr>
      </w:pPr>
      <w:r w:rsidRPr="008A7CF4">
        <w:rPr>
          <w:bCs/>
        </w:rPr>
        <w:t xml:space="preserve">на поставку </w:t>
      </w:r>
      <w:r w:rsidR="00AB578D" w:rsidRPr="00036B39">
        <w:rPr>
          <w:bCs/>
        </w:rPr>
        <w:t xml:space="preserve">расходных материалов для проведения автоматического </w:t>
      </w:r>
      <w:proofErr w:type="spellStart"/>
      <w:r w:rsidR="00AB578D" w:rsidRPr="00036B39">
        <w:rPr>
          <w:bCs/>
        </w:rPr>
        <w:t>плазмафереза</w:t>
      </w:r>
      <w:proofErr w:type="spellEnd"/>
      <w:r w:rsidR="00AB578D" w:rsidRPr="00036B39">
        <w:rPr>
          <w:bCs/>
        </w:rPr>
        <w:t xml:space="preserve"> </w:t>
      </w:r>
      <w:r w:rsidR="00AB578D" w:rsidRPr="008A7CF4">
        <w:rPr>
          <w:bCs/>
        </w:rPr>
        <w:t xml:space="preserve"> </w:t>
      </w:r>
    </w:p>
    <w:p w:rsidR="00D24D50" w:rsidRPr="008A7CF4" w:rsidRDefault="00D24D50" w:rsidP="00D24D50">
      <w:pPr>
        <w:jc w:val="cente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8"/>
        <w:gridCol w:w="5452"/>
      </w:tblGrid>
      <w:tr w:rsidR="00D24D50" w:rsidRPr="008A7CF4" w:rsidTr="007B3D9D">
        <w:trPr>
          <w:trHeight w:val="264"/>
          <w:jc w:val="center"/>
        </w:trPr>
        <w:tc>
          <w:tcPr>
            <w:tcW w:w="4848" w:type="dxa"/>
            <w:tcBorders>
              <w:top w:val="nil"/>
              <w:left w:val="nil"/>
              <w:bottom w:val="nil"/>
              <w:right w:val="nil"/>
            </w:tcBorders>
          </w:tcPr>
          <w:p w:rsidR="00D24D50" w:rsidRPr="008A7CF4" w:rsidRDefault="00D24D50" w:rsidP="00AE1911">
            <w:r w:rsidRPr="008A7CF4">
              <w:t>город Тюмень</w:t>
            </w:r>
          </w:p>
          <w:p w:rsidR="00D24D50" w:rsidRPr="008A7CF4" w:rsidRDefault="00D24D50" w:rsidP="00AE1911">
            <w:pPr>
              <w:jc w:val="both"/>
            </w:pPr>
          </w:p>
        </w:tc>
        <w:tc>
          <w:tcPr>
            <w:tcW w:w="5452" w:type="dxa"/>
            <w:tcBorders>
              <w:top w:val="nil"/>
              <w:left w:val="nil"/>
              <w:bottom w:val="nil"/>
              <w:right w:val="nil"/>
            </w:tcBorders>
          </w:tcPr>
          <w:p w:rsidR="00D24D50" w:rsidRPr="008A7CF4" w:rsidRDefault="00D24D50" w:rsidP="00867B03">
            <w:pPr>
              <w:jc w:val="right"/>
              <w:rPr>
                <w:highlight w:val="red"/>
              </w:rPr>
            </w:pPr>
            <w:r w:rsidRPr="008A7CF4">
              <w:t>«___» ___________ 201</w:t>
            </w:r>
            <w:r w:rsidR="00867B03">
              <w:t>7</w:t>
            </w:r>
            <w:r w:rsidRPr="008A7CF4">
              <w:t xml:space="preserve"> года</w:t>
            </w:r>
          </w:p>
        </w:tc>
      </w:tr>
    </w:tbl>
    <w:p w:rsidR="00D24D50" w:rsidRPr="008A7CF4" w:rsidRDefault="00D24D50" w:rsidP="00D24D50">
      <w:pPr>
        <w:ind w:firstLine="709"/>
        <w:jc w:val="both"/>
        <w:rPr>
          <w:bCs/>
        </w:rPr>
      </w:pPr>
      <w:r w:rsidRPr="008A7CF4">
        <w:rPr>
          <w:bCs/>
        </w:rPr>
        <w:t>Государственное бюджетное учреждение здравоохранения Тюменской области «</w:t>
      </w:r>
      <w:r w:rsidRPr="008A7CF4">
        <w:t>Областная станция переливания крови</w:t>
      </w:r>
      <w:r w:rsidRPr="008A7CF4">
        <w:rPr>
          <w:bCs/>
        </w:rPr>
        <w:t xml:space="preserve">», </w:t>
      </w:r>
      <w:r w:rsidRPr="008A7CF4">
        <w:t xml:space="preserve">именуемое в дальнейшем </w:t>
      </w:r>
      <w:r w:rsidRPr="008A7CF4">
        <w:rPr>
          <w:bCs/>
        </w:rPr>
        <w:t>«Заказчик»,</w:t>
      </w:r>
      <w:r w:rsidRPr="008A7CF4">
        <w:t xml:space="preserve"> в лице главного врача </w:t>
      </w:r>
      <w:proofErr w:type="spellStart"/>
      <w:r w:rsidRPr="008A7CF4">
        <w:rPr>
          <w:bCs/>
        </w:rPr>
        <w:t>Гаврилея</w:t>
      </w:r>
      <w:proofErr w:type="spellEnd"/>
      <w:r w:rsidRPr="008A7CF4">
        <w:rPr>
          <w:bCs/>
        </w:rPr>
        <w:t xml:space="preserve"> Александра Вячеславовича</w:t>
      </w:r>
      <w:r w:rsidRPr="008A7CF4">
        <w:t>, действующего на основании Устава,</w:t>
      </w:r>
      <w:r w:rsidRPr="008A7CF4">
        <w:rPr>
          <w:bCs/>
        </w:rPr>
        <w:t xml:space="preserve"> с одной стороны, </w:t>
      </w:r>
    </w:p>
    <w:p w:rsidR="006F59D7" w:rsidRPr="008A7CF4" w:rsidRDefault="00D24D50" w:rsidP="00D24D50">
      <w:pPr>
        <w:ind w:firstLine="709"/>
        <w:jc w:val="both"/>
      </w:pPr>
      <w:r w:rsidRPr="008A7CF4">
        <w:rPr>
          <w:bCs/>
        </w:rPr>
        <w:t>и __________________________</w:t>
      </w:r>
      <w:r w:rsidRPr="008A7CF4">
        <w:t xml:space="preserve">, именуемое в дальнейшем «Поставщик»,  в лице ______________, </w:t>
      </w:r>
      <w:r w:rsidRPr="008A7CF4">
        <w:rPr>
          <w:bCs/>
        </w:rPr>
        <w:t>действующего на основании _____________,</w:t>
      </w:r>
      <w:r w:rsidRPr="008A7CF4">
        <w:t xml:space="preserve"> с другой стороны, </w:t>
      </w:r>
    </w:p>
    <w:p w:rsidR="00D24D50" w:rsidRPr="008A7CF4" w:rsidRDefault="006F59D7" w:rsidP="00953CDB">
      <w:pPr>
        <w:jc w:val="both"/>
      </w:pPr>
      <w:r w:rsidRPr="008A7CF4">
        <w:t xml:space="preserve">в дальнейшем вместе именуемые «Стороны», </w:t>
      </w:r>
      <w:r w:rsidR="00794CBD" w:rsidRPr="008A7CF4">
        <w:t xml:space="preserve">с соблюдением требований Федерального закона от 18.07.2011г. №223-ФЗ «О закупках товаров, работ, услуг отдельными видами юридических лиц», в соответствии с результатами  </w:t>
      </w:r>
      <w:r w:rsidR="008A7CF4" w:rsidRPr="008A7CF4">
        <w:t xml:space="preserve">открытого </w:t>
      </w:r>
      <w:r w:rsidR="00794CBD" w:rsidRPr="008A7CF4">
        <w:t>аукциона в электронной форме (протокол №___ от ______201</w:t>
      </w:r>
      <w:r w:rsidR="00867B03">
        <w:t>7</w:t>
      </w:r>
      <w:r w:rsidR="00794CBD" w:rsidRPr="008A7CF4">
        <w:t>г.) заключили настоящий договор о нижеследующем:</w:t>
      </w:r>
    </w:p>
    <w:p w:rsidR="00D24D50" w:rsidRPr="008A7CF4" w:rsidRDefault="00D24D50" w:rsidP="00D24D50">
      <w:pPr>
        <w:ind w:firstLine="709"/>
        <w:jc w:val="center"/>
        <w:rPr>
          <w:b/>
        </w:rPr>
      </w:pPr>
      <w:r w:rsidRPr="008A7CF4">
        <w:rPr>
          <w:b/>
        </w:rPr>
        <w:t>1. ПРЕДМЕТ ДОГОВОРА</w:t>
      </w:r>
    </w:p>
    <w:p w:rsidR="00D24D50" w:rsidRPr="008A7CF4" w:rsidRDefault="00D24D50" w:rsidP="00746A74">
      <w:pPr>
        <w:ind w:firstLine="426"/>
        <w:jc w:val="both"/>
        <w:rPr>
          <w:b/>
        </w:rPr>
      </w:pPr>
      <w:r w:rsidRPr="008A7CF4">
        <w:t>1.1. Стороны заключили настоящий Договор, в соответствии с условиями которого Поставщик обязуется осуществить поставку</w:t>
      </w:r>
      <w:r w:rsidR="00794CBD" w:rsidRPr="008A7CF4">
        <w:t xml:space="preserve"> </w:t>
      </w:r>
      <w:r w:rsidR="00AB578D" w:rsidRPr="00036B39">
        <w:t xml:space="preserve">расходных материалов для проведения автоматического </w:t>
      </w:r>
      <w:proofErr w:type="spellStart"/>
      <w:r w:rsidR="00AB578D" w:rsidRPr="00036B39">
        <w:t>плазмафереза</w:t>
      </w:r>
      <w:proofErr w:type="spellEnd"/>
      <w:r w:rsidR="00AB578D" w:rsidRPr="00036B39">
        <w:t xml:space="preserve"> </w:t>
      </w:r>
      <w:r w:rsidRPr="008A7CF4">
        <w:t>(далее – «Товар») в соответствии со Спецификацией (Приложе</w:t>
      </w:r>
      <w:r w:rsidR="00746A74" w:rsidRPr="008A7CF4">
        <w:t>ние № 1 к настоящему Договору)</w:t>
      </w:r>
      <w:r w:rsidRPr="008A7CF4">
        <w:t>, являющ</w:t>
      </w:r>
      <w:r w:rsidR="00746A74" w:rsidRPr="008A7CF4">
        <w:t>ейся</w:t>
      </w:r>
      <w:r w:rsidRPr="008A7CF4">
        <w:t xml:space="preserve"> неотъемлем</w:t>
      </w:r>
      <w:r w:rsidR="00746A74" w:rsidRPr="008A7CF4">
        <w:t>ой</w:t>
      </w:r>
      <w:r w:rsidRPr="008A7CF4">
        <w:t xml:space="preserve"> част</w:t>
      </w:r>
      <w:r w:rsidR="00746A74" w:rsidRPr="008A7CF4">
        <w:t>ью</w:t>
      </w:r>
      <w:r w:rsidRPr="008A7CF4">
        <w:t xml:space="preserve"> настоящего Договора, а Заказчик обязуется принять Товар и оплатить его в порядке, сроки и на условиях, </w:t>
      </w:r>
      <w:r w:rsidR="00953CDB" w:rsidRPr="008A7CF4">
        <w:t>установленных настоящим</w:t>
      </w:r>
      <w:r w:rsidRPr="008A7CF4">
        <w:t xml:space="preserve"> Договором.</w:t>
      </w:r>
    </w:p>
    <w:p w:rsidR="00746A74" w:rsidRPr="008A7CF4" w:rsidRDefault="00746A74" w:rsidP="00746A74">
      <w:pPr>
        <w:pStyle w:val="a3"/>
        <w:ind w:firstLine="360"/>
        <w:rPr>
          <w:sz w:val="20"/>
          <w:szCs w:val="20"/>
        </w:rPr>
      </w:pPr>
      <w:r w:rsidRPr="008A7CF4">
        <w:rPr>
          <w:sz w:val="20"/>
          <w:szCs w:val="20"/>
        </w:rPr>
        <w:t>1.2. Поставщик гарантирует, что поставляемый Товар не заложен, не является предметом по другим договорам, свободен от прав и притязаний третьих лиц.</w:t>
      </w:r>
    </w:p>
    <w:p w:rsidR="00953CDB" w:rsidRPr="008A7CF4" w:rsidRDefault="008A7CF4" w:rsidP="00953CDB">
      <w:pPr>
        <w:tabs>
          <w:tab w:val="left" w:pos="180"/>
          <w:tab w:val="left" w:pos="360"/>
        </w:tabs>
        <w:ind w:left="-180" w:firstLine="180"/>
        <w:jc w:val="both"/>
        <w:rPr>
          <w:color w:val="000000"/>
        </w:rPr>
      </w:pPr>
      <w:r w:rsidRPr="008A7CF4">
        <w:t xml:space="preserve">       </w:t>
      </w:r>
      <w:r w:rsidR="00746A74" w:rsidRPr="008A7CF4">
        <w:t xml:space="preserve">1.3. Источник финансирования: </w:t>
      </w:r>
      <w:r w:rsidR="00953CDB" w:rsidRPr="008A7CF4">
        <w:rPr>
          <w:color w:val="000000"/>
        </w:rPr>
        <w:t>средства от оказания платных услуг.</w:t>
      </w:r>
    </w:p>
    <w:p w:rsidR="00746A74" w:rsidRPr="008A7CF4" w:rsidRDefault="00746A74" w:rsidP="00746A74">
      <w:pPr>
        <w:ind w:firstLine="426"/>
        <w:jc w:val="both"/>
      </w:pPr>
      <w:r w:rsidRPr="008A7CF4">
        <w:t>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46A74" w:rsidRPr="008A7CF4" w:rsidRDefault="00746A74" w:rsidP="00746A74">
      <w:pPr>
        <w:ind w:firstLine="426"/>
        <w:jc w:val="both"/>
      </w:pPr>
      <w:r w:rsidRPr="008A7CF4">
        <w:t>1.5. В случае перемены Заказчика, права и обязанности Заказчика, предусмотренные настоящим Договором, переходят новому Заказчику.</w:t>
      </w:r>
    </w:p>
    <w:p w:rsidR="00746A74" w:rsidRPr="008A7CF4" w:rsidRDefault="00746A74" w:rsidP="00746A74">
      <w:pPr>
        <w:ind w:firstLine="426"/>
        <w:jc w:val="both"/>
      </w:pPr>
      <w:r w:rsidRPr="008A7CF4">
        <w:t>1.6.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D24D50" w:rsidRPr="008A7CF4" w:rsidRDefault="00D24D50" w:rsidP="00746A74">
      <w:pPr>
        <w:numPr>
          <w:ilvl w:val="0"/>
          <w:numId w:val="1"/>
        </w:numPr>
        <w:ind w:left="0" w:firstLine="426"/>
        <w:jc w:val="center"/>
        <w:rPr>
          <w:b/>
        </w:rPr>
      </w:pPr>
      <w:r w:rsidRPr="008A7CF4">
        <w:rPr>
          <w:b/>
        </w:rPr>
        <w:t>ЦЕНА ДОГОВОРА,</w:t>
      </w:r>
    </w:p>
    <w:p w:rsidR="002F63E1" w:rsidRPr="008A7CF4" w:rsidRDefault="00D24D50" w:rsidP="00746A74">
      <w:pPr>
        <w:ind w:firstLine="426"/>
        <w:jc w:val="center"/>
        <w:rPr>
          <w:b/>
        </w:rPr>
      </w:pPr>
      <w:r w:rsidRPr="008A7CF4">
        <w:rPr>
          <w:b/>
        </w:rPr>
        <w:t>УСЛОВИЯ И ПОРЯДОК РАСЧЕТОВ</w:t>
      </w:r>
    </w:p>
    <w:p w:rsidR="00FB2726" w:rsidRPr="008A7CF4" w:rsidRDefault="00FB2726" w:rsidP="00FB2726">
      <w:pPr>
        <w:pStyle w:val="a5"/>
        <w:ind w:right="76" w:firstLine="540"/>
        <w:jc w:val="both"/>
        <w:rPr>
          <w:b w:val="0"/>
          <w:sz w:val="20"/>
          <w:szCs w:val="20"/>
        </w:rPr>
      </w:pPr>
      <w:r w:rsidRPr="008A7CF4">
        <w:rPr>
          <w:b w:val="0"/>
          <w:sz w:val="20"/>
          <w:szCs w:val="20"/>
        </w:rPr>
        <w:t xml:space="preserve">2.1. </w:t>
      </w:r>
      <w:r w:rsidR="00F15469" w:rsidRPr="008A7CF4">
        <w:rPr>
          <w:b w:val="0"/>
          <w:sz w:val="20"/>
          <w:szCs w:val="20"/>
        </w:rPr>
        <w:t>Цена на поставляемый Товар установлена в соответствии с</w:t>
      </w:r>
      <w:r w:rsidR="00D15EEE" w:rsidRPr="008A7CF4">
        <w:rPr>
          <w:b w:val="0"/>
          <w:sz w:val="20"/>
          <w:szCs w:val="20"/>
        </w:rPr>
        <w:t xml:space="preserve"> результатами</w:t>
      </w:r>
      <w:r w:rsidR="00DB6FD6" w:rsidRPr="008A7CF4">
        <w:rPr>
          <w:b w:val="0"/>
          <w:sz w:val="20"/>
          <w:szCs w:val="20"/>
        </w:rPr>
        <w:t xml:space="preserve"> открытого</w:t>
      </w:r>
      <w:r w:rsidR="00F15469" w:rsidRPr="008A7CF4">
        <w:rPr>
          <w:b w:val="0"/>
          <w:sz w:val="20"/>
          <w:szCs w:val="20"/>
        </w:rPr>
        <w:t xml:space="preserve"> </w:t>
      </w:r>
      <w:r w:rsidR="00D15EEE" w:rsidRPr="008A7CF4">
        <w:rPr>
          <w:b w:val="0"/>
          <w:sz w:val="20"/>
          <w:szCs w:val="20"/>
        </w:rPr>
        <w:t>аукциона в электронной форме,</w:t>
      </w:r>
      <w:r w:rsidR="00D15EEE" w:rsidRPr="008A7CF4">
        <w:rPr>
          <w:sz w:val="20"/>
          <w:szCs w:val="20"/>
        </w:rPr>
        <w:t xml:space="preserve"> </w:t>
      </w:r>
      <w:r w:rsidR="00F15469" w:rsidRPr="008A7CF4">
        <w:rPr>
          <w:b w:val="0"/>
          <w:sz w:val="20"/>
          <w:szCs w:val="20"/>
        </w:rPr>
        <w:t>является фиксированной на весь срок действия настоящего Договора и составляет ___</w:t>
      </w:r>
      <w:r w:rsidR="00DB6FD6" w:rsidRPr="008A7CF4">
        <w:rPr>
          <w:b w:val="0"/>
          <w:sz w:val="20"/>
          <w:szCs w:val="20"/>
        </w:rPr>
        <w:t>_______(___________________</w:t>
      </w:r>
      <w:r w:rsidR="00F15469" w:rsidRPr="008A7CF4">
        <w:rPr>
          <w:b w:val="0"/>
          <w:sz w:val="20"/>
          <w:szCs w:val="20"/>
        </w:rPr>
        <w:t>______)</w:t>
      </w:r>
      <w:r w:rsidRPr="008A7CF4">
        <w:rPr>
          <w:b w:val="0"/>
          <w:sz w:val="20"/>
          <w:szCs w:val="20"/>
        </w:rPr>
        <w:t>рублей ______ копеек, в том числе НДС</w:t>
      </w:r>
      <w:r w:rsidR="00DB6FD6" w:rsidRPr="008A7CF4">
        <w:rPr>
          <w:b w:val="0"/>
          <w:sz w:val="20"/>
          <w:szCs w:val="20"/>
        </w:rPr>
        <w:t>____</w:t>
      </w:r>
      <w:r w:rsidRPr="008A7CF4">
        <w:rPr>
          <w:b w:val="0"/>
          <w:sz w:val="20"/>
          <w:szCs w:val="20"/>
        </w:rPr>
        <w:t>.</w:t>
      </w:r>
    </w:p>
    <w:p w:rsidR="002F63E1" w:rsidRPr="008A7CF4" w:rsidRDefault="002F63E1" w:rsidP="00F15469">
      <w:pPr>
        <w:jc w:val="both"/>
        <w:rPr>
          <w:b/>
        </w:rPr>
      </w:pPr>
      <w:r w:rsidRPr="008A7CF4">
        <w:t xml:space="preserve">            2.2. Цена включает в себя стоимость Товара, транспортные расходы, погрузочно-разгрузочные </w:t>
      </w:r>
      <w:r w:rsidR="00F15469" w:rsidRPr="008A7CF4">
        <w:t>расходы, подъем</w:t>
      </w:r>
      <w:r w:rsidRPr="008A7CF4">
        <w:rPr>
          <w:noProof/>
        </w:rPr>
        <w:t xml:space="preserve"> на этаж, расходы по упаковке товара, </w:t>
      </w:r>
      <w:r w:rsidRPr="008A7CF4">
        <w:t>страховые расходы, а также налоги (в том числе НДС) и прочие сборы, установленные действующим законодательством Российской Федерации, которые исполнитель договора должен оплачивать в соответствии с условиями договора или на иных основаниях.</w:t>
      </w:r>
    </w:p>
    <w:p w:rsidR="002F63E1" w:rsidRPr="008A7CF4" w:rsidRDefault="002F63E1" w:rsidP="002F63E1">
      <w:pPr>
        <w:pStyle w:val="a5"/>
        <w:ind w:firstLine="709"/>
        <w:jc w:val="both"/>
        <w:rPr>
          <w:b w:val="0"/>
          <w:sz w:val="20"/>
          <w:szCs w:val="20"/>
        </w:rPr>
      </w:pPr>
      <w:r w:rsidRPr="008A7CF4">
        <w:rPr>
          <w:b w:val="0"/>
          <w:sz w:val="20"/>
          <w:szCs w:val="20"/>
        </w:rPr>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на основании выставленного счета, по факту поставки товара в течение </w:t>
      </w:r>
      <w:r w:rsidR="00F70DAF">
        <w:rPr>
          <w:b w:val="0"/>
          <w:sz w:val="20"/>
          <w:szCs w:val="20"/>
        </w:rPr>
        <w:t>2</w:t>
      </w:r>
      <w:r w:rsidR="00DB6FD6" w:rsidRPr="008A7CF4">
        <w:rPr>
          <w:b w:val="0"/>
          <w:sz w:val="20"/>
          <w:szCs w:val="20"/>
        </w:rPr>
        <w:t>0</w:t>
      </w:r>
      <w:r w:rsidRPr="008A7CF4">
        <w:rPr>
          <w:b w:val="0"/>
          <w:sz w:val="20"/>
          <w:szCs w:val="20"/>
        </w:rPr>
        <w:t xml:space="preserve"> (</w:t>
      </w:r>
      <w:r w:rsidR="00F70DAF">
        <w:rPr>
          <w:b w:val="0"/>
          <w:sz w:val="20"/>
          <w:szCs w:val="20"/>
        </w:rPr>
        <w:t>Двадцать</w:t>
      </w:r>
      <w:r w:rsidRPr="008A7CF4">
        <w:rPr>
          <w:b w:val="0"/>
          <w:sz w:val="20"/>
          <w:szCs w:val="20"/>
        </w:rPr>
        <w:t xml:space="preserve">) </w:t>
      </w:r>
      <w:r w:rsidR="00DB6FD6" w:rsidRPr="008A7CF4">
        <w:rPr>
          <w:b w:val="0"/>
          <w:sz w:val="20"/>
          <w:szCs w:val="20"/>
        </w:rPr>
        <w:t>календарных</w:t>
      </w:r>
      <w:r w:rsidRPr="008A7CF4">
        <w:rPr>
          <w:b w:val="0"/>
          <w:sz w:val="20"/>
          <w:szCs w:val="20"/>
        </w:rPr>
        <w:t xml:space="preserve"> дней с </w:t>
      </w:r>
      <w:r w:rsidR="00F15469" w:rsidRPr="008A7CF4">
        <w:rPr>
          <w:b w:val="0"/>
          <w:sz w:val="20"/>
          <w:szCs w:val="20"/>
        </w:rPr>
        <w:t>момента предоставления</w:t>
      </w:r>
      <w:r w:rsidRPr="008A7CF4">
        <w:rPr>
          <w:b w:val="0"/>
          <w:sz w:val="20"/>
          <w:szCs w:val="20"/>
        </w:rPr>
        <w:t xml:space="preserve"> документов в соответствии с п. 4.1.</w:t>
      </w:r>
      <w:r w:rsidR="00125792" w:rsidRPr="008A7CF4">
        <w:rPr>
          <w:b w:val="0"/>
          <w:sz w:val="20"/>
          <w:szCs w:val="20"/>
        </w:rPr>
        <w:t>2</w:t>
      </w:r>
      <w:r w:rsidRPr="008A7CF4">
        <w:rPr>
          <w:b w:val="0"/>
          <w:sz w:val="20"/>
          <w:szCs w:val="20"/>
        </w:rPr>
        <w:t>. настоящего договора, подтверждающих поставку товара.</w:t>
      </w:r>
    </w:p>
    <w:p w:rsidR="002F63E1" w:rsidRPr="008A7CF4" w:rsidRDefault="002F63E1" w:rsidP="002F63E1">
      <w:pPr>
        <w:pStyle w:val="a5"/>
        <w:ind w:firstLine="709"/>
        <w:jc w:val="both"/>
        <w:rPr>
          <w:b w:val="0"/>
          <w:sz w:val="20"/>
          <w:szCs w:val="20"/>
        </w:rPr>
      </w:pPr>
      <w:r w:rsidRPr="008A7CF4">
        <w:rPr>
          <w:b w:val="0"/>
          <w:sz w:val="20"/>
          <w:szCs w:val="20"/>
        </w:rPr>
        <w:t xml:space="preserve">2.4. Датой оплаты Товара считается </w:t>
      </w:r>
      <w:r w:rsidR="00F15469" w:rsidRPr="008A7CF4">
        <w:rPr>
          <w:b w:val="0"/>
          <w:sz w:val="20"/>
          <w:szCs w:val="20"/>
        </w:rPr>
        <w:t>дата списания денежных</w:t>
      </w:r>
      <w:r w:rsidRPr="008A7CF4">
        <w:rPr>
          <w:b w:val="0"/>
          <w:sz w:val="20"/>
          <w:szCs w:val="20"/>
        </w:rPr>
        <w:t xml:space="preserve"> средств с расчетного счета Заказчика. </w:t>
      </w:r>
    </w:p>
    <w:p w:rsidR="00F70DAF" w:rsidRDefault="00F15469" w:rsidP="00F70DAF">
      <w:pPr>
        <w:ind w:firstLine="547"/>
        <w:jc w:val="both"/>
        <w:rPr>
          <w:szCs w:val="24"/>
        </w:rPr>
      </w:pPr>
      <w:r w:rsidRPr="008A7CF4">
        <w:t xml:space="preserve">2.5. </w:t>
      </w:r>
      <w:r w:rsidR="00F70DAF">
        <w:rPr>
          <w:szCs w:val="24"/>
        </w:rPr>
        <w:t>Изменение цены договора допускается в следующих случаях:</w:t>
      </w:r>
    </w:p>
    <w:p w:rsidR="00F70DAF" w:rsidRPr="00D92D33" w:rsidRDefault="00F70DAF" w:rsidP="00F70DAF">
      <w:pPr>
        <w:ind w:firstLine="547"/>
        <w:jc w:val="both"/>
        <w:rPr>
          <w:color w:val="000000"/>
          <w:szCs w:val="24"/>
        </w:rPr>
      </w:pPr>
      <w:r w:rsidRPr="00D92D33">
        <w:rPr>
          <w:color w:val="000000"/>
          <w:szCs w:val="24"/>
        </w:rPr>
        <w:t>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15469" w:rsidRPr="008A7CF4" w:rsidRDefault="00F70DAF" w:rsidP="00F70DAF">
      <w:pPr>
        <w:autoSpaceDE w:val="0"/>
        <w:autoSpaceDN w:val="0"/>
        <w:adjustRightInd w:val="0"/>
        <w:ind w:firstLine="708"/>
        <w:jc w:val="both"/>
      </w:pPr>
      <w:r>
        <w:rPr>
          <w:color w:val="000000"/>
          <w:szCs w:val="24"/>
        </w:rPr>
        <w:t>2</w:t>
      </w:r>
      <w:r w:rsidRPr="00D92D33">
        <w:rPr>
          <w:color w:val="000000"/>
          <w:szCs w:val="24"/>
        </w:rPr>
        <w:t>)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F15469" w:rsidRPr="008A7CF4">
        <w:t xml:space="preserve">. </w:t>
      </w:r>
    </w:p>
    <w:p w:rsidR="00D24D50" w:rsidRPr="008A7CF4" w:rsidRDefault="00D24D50" w:rsidP="00D24D50">
      <w:pPr>
        <w:pStyle w:val="a5"/>
        <w:ind w:firstLine="709"/>
        <w:jc w:val="center"/>
        <w:rPr>
          <w:sz w:val="20"/>
          <w:szCs w:val="20"/>
        </w:rPr>
      </w:pPr>
      <w:r w:rsidRPr="008A7CF4">
        <w:rPr>
          <w:sz w:val="20"/>
          <w:szCs w:val="20"/>
        </w:rPr>
        <w:lastRenderedPageBreak/>
        <w:t>3. КАЧЕСТВО ТОВАРА</w:t>
      </w:r>
    </w:p>
    <w:p w:rsidR="00D24D50" w:rsidRPr="008A7CF4" w:rsidRDefault="00D24D50" w:rsidP="00D24D50">
      <w:pPr>
        <w:pStyle w:val="a3"/>
        <w:ind w:firstLine="720"/>
        <w:rPr>
          <w:sz w:val="20"/>
          <w:szCs w:val="20"/>
        </w:rPr>
      </w:pPr>
      <w:r w:rsidRPr="008A7CF4">
        <w:rPr>
          <w:sz w:val="20"/>
          <w:szCs w:val="20"/>
        </w:rPr>
        <w:t>3.1.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в части не противоречащими Гражданскому кодексу Российской Федерации.</w:t>
      </w:r>
    </w:p>
    <w:p w:rsidR="00D24D50" w:rsidRPr="008A7CF4" w:rsidRDefault="00D24D50" w:rsidP="00D24D50">
      <w:pPr>
        <w:pStyle w:val="a3"/>
        <w:ind w:firstLine="720"/>
        <w:rPr>
          <w:sz w:val="20"/>
          <w:szCs w:val="20"/>
        </w:rPr>
      </w:pPr>
      <w:r w:rsidRPr="008A7CF4">
        <w:rPr>
          <w:sz w:val="20"/>
          <w:szCs w:val="20"/>
        </w:rPr>
        <w:t>3.</w:t>
      </w:r>
      <w:r w:rsidR="001136A3" w:rsidRPr="008A7CF4">
        <w:rPr>
          <w:sz w:val="20"/>
          <w:szCs w:val="20"/>
        </w:rPr>
        <w:t>2</w:t>
      </w:r>
      <w:r w:rsidRPr="008A7CF4">
        <w:rPr>
          <w:sz w:val="20"/>
          <w:szCs w:val="20"/>
        </w:rPr>
        <w:t xml:space="preserve">.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w:t>
      </w:r>
      <w:r w:rsidR="00F15469" w:rsidRPr="008A7CF4">
        <w:rPr>
          <w:sz w:val="20"/>
          <w:szCs w:val="20"/>
        </w:rPr>
        <w:t>стандартами, техническими</w:t>
      </w:r>
      <w:r w:rsidRPr="008A7CF4">
        <w:rPr>
          <w:sz w:val="20"/>
          <w:szCs w:val="20"/>
        </w:rPr>
        <w:t xml:space="preserve"> условиями и иными требованиями применительно к товарам, предназначенным для реализации оптом и в розницу на территории РФ. На упаковках с товаром должна содержаться информация о товаре на русском языке: полное наименование товара, наименование фирмы- изготовителя, юридический адрес изготовителя, количество товара в упаковке, дату выпуска.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D24D50" w:rsidRPr="008A7CF4" w:rsidRDefault="00D24D50" w:rsidP="00D24D50">
      <w:pPr>
        <w:pStyle w:val="a3"/>
        <w:ind w:firstLine="720"/>
        <w:rPr>
          <w:sz w:val="20"/>
          <w:szCs w:val="20"/>
        </w:rPr>
      </w:pPr>
      <w:r w:rsidRPr="008A7CF4">
        <w:rPr>
          <w:sz w:val="20"/>
          <w:szCs w:val="20"/>
        </w:rPr>
        <w:t>3.</w:t>
      </w:r>
      <w:r w:rsidR="001136A3" w:rsidRPr="008A7CF4">
        <w:rPr>
          <w:sz w:val="20"/>
          <w:szCs w:val="20"/>
        </w:rPr>
        <w:t>3</w:t>
      </w:r>
      <w:r w:rsidRPr="008A7CF4">
        <w:rPr>
          <w:sz w:val="20"/>
          <w:szCs w:val="20"/>
        </w:rPr>
        <w:t xml:space="preserve">. Качество Товара должно соответствовать государственным стандартам (ГОСТ) и иной нормативно-технической документации на данный вид Товаров и подтверждаться сертификатами соответствия, регистрационными удостоверениями, обязательными для данного вида товара, оформленными в соответствии с законодательством РФ, копии которых подлежат передаче Заказчику одновременно с передачей Товара, заверенные печатью Поставщика. В случае невыполнения Поставщиком условия о передаче вышеуказанных </w:t>
      </w:r>
      <w:r w:rsidR="00F15469" w:rsidRPr="008A7CF4">
        <w:rPr>
          <w:sz w:val="20"/>
          <w:szCs w:val="20"/>
        </w:rPr>
        <w:t>документов на</w:t>
      </w:r>
      <w:r w:rsidRPr="008A7CF4">
        <w:rPr>
          <w:sz w:val="20"/>
          <w:szCs w:val="20"/>
        </w:rPr>
        <w:t xml:space="preserve"> Товар, Заказчик вправе отказаться от </w:t>
      </w:r>
      <w:r w:rsidR="00F15469" w:rsidRPr="008A7CF4">
        <w:rPr>
          <w:sz w:val="20"/>
          <w:szCs w:val="20"/>
        </w:rPr>
        <w:t>товара и</w:t>
      </w:r>
      <w:r w:rsidRPr="008A7CF4">
        <w:rPr>
          <w:sz w:val="20"/>
          <w:szCs w:val="20"/>
        </w:rPr>
        <w:t xml:space="preserve"> осуществить его возврат за счет Поставщика.</w:t>
      </w:r>
    </w:p>
    <w:p w:rsidR="003D1D46" w:rsidRPr="008A7CF4" w:rsidRDefault="00D24D50" w:rsidP="00D24D50">
      <w:pPr>
        <w:ind w:firstLine="567"/>
        <w:jc w:val="both"/>
        <w:rPr>
          <w:bCs/>
        </w:rPr>
      </w:pPr>
      <w:r w:rsidRPr="008A7CF4">
        <w:rPr>
          <w:bCs/>
        </w:rPr>
        <w:t xml:space="preserve">  3.</w:t>
      </w:r>
      <w:r w:rsidR="001136A3" w:rsidRPr="008A7CF4">
        <w:rPr>
          <w:bCs/>
        </w:rPr>
        <w:t>4</w:t>
      </w:r>
      <w:r w:rsidRPr="008A7CF4">
        <w:rPr>
          <w:bCs/>
        </w:rPr>
        <w:t xml:space="preserve">. </w:t>
      </w:r>
      <w:r w:rsidR="003D1D46" w:rsidRPr="008A7CF4">
        <w:rPr>
          <w:bCs/>
        </w:rPr>
        <w:t>Претензии, связанные с несоответствием Товара по качеству могут быть заявлены Заказчиком в течение срока годности.</w:t>
      </w:r>
    </w:p>
    <w:p w:rsidR="00D24D50" w:rsidRPr="008A7CF4" w:rsidRDefault="003D1D46" w:rsidP="00D24D50">
      <w:pPr>
        <w:ind w:firstLine="567"/>
        <w:jc w:val="both"/>
        <w:rPr>
          <w:bCs/>
        </w:rPr>
      </w:pPr>
      <w:r w:rsidRPr="008A7CF4">
        <w:rPr>
          <w:bCs/>
        </w:rPr>
        <w:t xml:space="preserve">   3.5. </w:t>
      </w:r>
      <w:r w:rsidR="009667D1" w:rsidRPr="008A7CF4">
        <w:rPr>
          <w:bCs/>
        </w:rPr>
        <w:t>Г</w:t>
      </w:r>
      <w:r w:rsidR="00D24D50" w:rsidRPr="008A7CF4">
        <w:rPr>
          <w:bCs/>
        </w:rPr>
        <w:t>аранти</w:t>
      </w:r>
      <w:r w:rsidR="009667D1" w:rsidRPr="008A7CF4">
        <w:rPr>
          <w:bCs/>
        </w:rPr>
        <w:t>и</w:t>
      </w:r>
      <w:r w:rsidR="00D24D50" w:rsidRPr="008A7CF4">
        <w:rPr>
          <w:bCs/>
        </w:rPr>
        <w:t xml:space="preserve"> качества </w:t>
      </w:r>
      <w:r w:rsidR="009667D1" w:rsidRPr="008A7CF4">
        <w:rPr>
          <w:bCs/>
        </w:rPr>
        <w:t xml:space="preserve">на поставляемый товар предоставляются </w:t>
      </w:r>
      <w:r w:rsidR="00D24D50" w:rsidRPr="008A7CF4">
        <w:rPr>
          <w:bCs/>
        </w:rPr>
        <w:t>в полном объеме</w:t>
      </w:r>
      <w:r w:rsidR="00746A74" w:rsidRPr="008A7CF4">
        <w:rPr>
          <w:bCs/>
        </w:rPr>
        <w:t xml:space="preserve">, все расходы по возврату </w:t>
      </w:r>
      <w:r w:rsidR="00D24D50" w:rsidRPr="008A7CF4">
        <w:rPr>
          <w:bCs/>
        </w:rPr>
        <w:t>и замене Товара при наличии брака возмещает Поставщик.</w:t>
      </w:r>
    </w:p>
    <w:p w:rsidR="00D24D50" w:rsidRPr="008A7CF4" w:rsidRDefault="00D24D50" w:rsidP="00D24D50">
      <w:pPr>
        <w:jc w:val="center"/>
        <w:rPr>
          <w:b/>
        </w:rPr>
      </w:pPr>
      <w:r w:rsidRPr="008A7CF4">
        <w:rPr>
          <w:b/>
        </w:rPr>
        <w:t>4. ПОРЯДОК, СРОКИ И УСЛОВИЯ ПОСТАВКИ ТОВАРА,</w:t>
      </w:r>
    </w:p>
    <w:p w:rsidR="00D24D50" w:rsidRPr="008A7CF4" w:rsidRDefault="00D24D50" w:rsidP="00D24D50">
      <w:pPr>
        <w:pStyle w:val="3"/>
        <w:jc w:val="center"/>
        <w:rPr>
          <w:sz w:val="20"/>
          <w:szCs w:val="20"/>
        </w:rPr>
      </w:pPr>
      <w:r w:rsidRPr="008A7CF4">
        <w:rPr>
          <w:sz w:val="20"/>
          <w:szCs w:val="20"/>
        </w:rPr>
        <w:t>ПЕРЕХОД ПРАВА СОБСТВЕННОСТИ НА ТОВАР</w:t>
      </w:r>
    </w:p>
    <w:p w:rsidR="005760AD" w:rsidRPr="008A7CF4" w:rsidRDefault="005760AD" w:rsidP="005760AD">
      <w:pPr>
        <w:ind w:firstLine="709"/>
        <w:jc w:val="both"/>
      </w:pPr>
      <w:r w:rsidRPr="008A7CF4">
        <w:t xml:space="preserve">4.1. Порядок поставки и передачи Товара:          </w:t>
      </w:r>
    </w:p>
    <w:p w:rsidR="001136A3" w:rsidRPr="008A7CF4" w:rsidRDefault="00D15EEE" w:rsidP="005760AD">
      <w:pPr>
        <w:jc w:val="both"/>
      </w:pPr>
      <w:r w:rsidRPr="008A7CF4">
        <w:t xml:space="preserve">           </w:t>
      </w:r>
      <w:r w:rsidR="009F4F41" w:rsidRPr="008A7CF4">
        <w:t>4.1.1 </w:t>
      </w:r>
      <w:r w:rsidR="00443FB1" w:rsidRPr="00443FB1">
        <w:t xml:space="preserve">Поставка Товара осуществляется после заключения Договора, в соответствии со Спецификацией (Приложение №1) в течение </w:t>
      </w:r>
      <w:r w:rsidR="00E80423">
        <w:t>3</w:t>
      </w:r>
      <w:r w:rsidR="00443FB1" w:rsidRPr="00443FB1">
        <w:t>0 (</w:t>
      </w:r>
      <w:r w:rsidR="00E80423">
        <w:t>Тридцати</w:t>
      </w:r>
      <w:r w:rsidR="00443FB1" w:rsidRPr="00443FB1">
        <w:t>) календарных дней</w:t>
      </w:r>
      <w:r w:rsidR="00E80423">
        <w:t>.</w:t>
      </w:r>
    </w:p>
    <w:p w:rsidR="006F59D7" w:rsidRPr="008A7CF4" w:rsidRDefault="005760AD" w:rsidP="006F59D7">
      <w:pPr>
        <w:ind w:firstLine="567"/>
        <w:jc w:val="both"/>
      </w:pPr>
      <w:r w:rsidRPr="008A7CF4">
        <w:tab/>
      </w:r>
      <w:r w:rsidR="006F59D7" w:rsidRPr="008A7CF4">
        <w:t>4.1.2. Передача Товара подтверждается подписанием накладной между Поставщиком и заказчиком в двух экземплярах</w:t>
      </w:r>
      <w:r w:rsidR="00D15EEE" w:rsidRPr="008A7CF4">
        <w:t xml:space="preserve"> </w:t>
      </w:r>
      <w:r w:rsidR="006F59D7" w:rsidRPr="008A7CF4">
        <w:t>в течение 3 (Трех) рабочих дней с момента поставки Товара.При передаче Товара Поставщик предоставляет следующие документы: соответствующие счета, счета-фактуры и накладные на Товар, заверенные печатью копии сертификатов соответствия и другие необходимые документы в двух экземплярах.</w:t>
      </w:r>
    </w:p>
    <w:p w:rsidR="005760AD" w:rsidRPr="008A7CF4" w:rsidRDefault="005760AD" w:rsidP="005760AD">
      <w:pPr>
        <w:ind w:firstLine="709"/>
        <w:jc w:val="both"/>
      </w:pPr>
      <w:r w:rsidRPr="008A7CF4">
        <w:t>4.2. Датой поставки Товара считается дата передачи Товара и подписания накладных Заказчиком и документов, предусмотренных п. 4.1.</w:t>
      </w:r>
      <w:r w:rsidR="001136A3" w:rsidRPr="008A7CF4">
        <w:t>2</w:t>
      </w:r>
      <w:r w:rsidRPr="008A7CF4">
        <w:t>. настоящего Договора.</w:t>
      </w:r>
    </w:p>
    <w:p w:rsidR="005760AD" w:rsidRPr="008A7CF4" w:rsidRDefault="005760AD" w:rsidP="005760AD">
      <w:pPr>
        <w:ind w:firstLine="709"/>
        <w:jc w:val="both"/>
      </w:pPr>
      <w:r w:rsidRPr="008A7CF4">
        <w:t>4.3. В случае нарушения Поставщиком сроков исполнения обязательств, предусмотренных настоящим Договором, более чем на 20 (двадцать) календарных дней, Заказчик вправе отказаться от приема и оплаты Товара, путем направления в адрес Поставщика соответствующего уведомления.</w:t>
      </w:r>
    </w:p>
    <w:p w:rsidR="005760AD" w:rsidRPr="008A7CF4" w:rsidRDefault="005760AD" w:rsidP="005760AD">
      <w:pPr>
        <w:pStyle w:val="a3"/>
        <w:ind w:firstLine="720"/>
        <w:rPr>
          <w:sz w:val="20"/>
          <w:szCs w:val="20"/>
        </w:rPr>
      </w:pPr>
      <w:r w:rsidRPr="008A7CF4">
        <w:rPr>
          <w:sz w:val="20"/>
          <w:szCs w:val="20"/>
        </w:rPr>
        <w:t>4.4. Право собственности на Товар прекращается у Поставщика с момента подписания накладных Заказчиком и документов, предусмотренных п. 4.1.</w:t>
      </w:r>
      <w:r w:rsidR="001136A3" w:rsidRPr="008A7CF4">
        <w:rPr>
          <w:sz w:val="20"/>
          <w:szCs w:val="20"/>
        </w:rPr>
        <w:t>2</w:t>
      </w:r>
      <w:r w:rsidRPr="008A7CF4">
        <w:rPr>
          <w:sz w:val="20"/>
          <w:szCs w:val="20"/>
        </w:rPr>
        <w:t xml:space="preserve"> настоящего Договора.</w:t>
      </w:r>
    </w:p>
    <w:p w:rsidR="00D24D50" w:rsidRPr="008A7CF4" w:rsidRDefault="00D24D50" w:rsidP="00D24D50">
      <w:pPr>
        <w:pStyle w:val="a3"/>
        <w:jc w:val="center"/>
        <w:rPr>
          <w:b/>
          <w:sz w:val="20"/>
          <w:szCs w:val="20"/>
        </w:rPr>
      </w:pPr>
      <w:r w:rsidRPr="008A7CF4">
        <w:rPr>
          <w:b/>
          <w:sz w:val="20"/>
          <w:szCs w:val="20"/>
        </w:rPr>
        <w:t>5. ОБЯЗАТЕЛЬСТВА СТОРОН</w:t>
      </w:r>
    </w:p>
    <w:p w:rsidR="00326B2F" w:rsidRPr="008A7CF4" w:rsidRDefault="00326B2F" w:rsidP="00326B2F">
      <w:pPr>
        <w:widowControl w:val="0"/>
        <w:shd w:val="clear" w:color="auto" w:fill="FFFFFF"/>
        <w:tabs>
          <w:tab w:val="left" w:pos="1061"/>
        </w:tabs>
        <w:ind w:right="10" w:firstLine="709"/>
        <w:jc w:val="both"/>
      </w:pPr>
      <w:r w:rsidRPr="008A7CF4">
        <w:t>5.1. Заказчик по настоящему Договору вправе:</w:t>
      </w:r>
    </w:p>
    <w:p w:rsidR="00326B2F" w:rsidRPr="008A7CF4" w:rsidRDefault="00326B2F" w:rsidP="00326B2F">
      <w:pPr>
        <w:widowControl w:val="0"/>
        <w:shd w:val="clear" w:color="auto" w:fill="FFFFFF"/>
        <w:tabs>
          <w:tab w:val="left" w:pos="1238"/>
        </w:tabs>
        <w:adjustRightInd w:val="0"/>
        <w:ind w:right="10" w:firstLine="709"/>
        <w:jc w:val="both"/>
      </w:pPr>
      <w:r w:rsidRPr="008A7CF4">
        <w:t>5.1.1. Требовать от Поставщика надлежащего исполнения принятых им обязательств, а также своевременного устранения выявленных недостатков.</w:t>
      </w:r>
    </w:p>
    <w:p w:rsidR="00326B2F" w:rsidRPr="008A7CF4" w:rsidRDefault="00326B2F" w:rsidP="00326B2F">
      <w:pPr>
        <w:widowControl w:val="0"/>
        <w:shd w:val="clear" w:color="auto" w:fill="FFFFFF"/>
        <w:tabs>
          <w:tab w:val="left" w:pos="1238"/>
        </w:tabs>
        <w:adjustRightInd w:val="0"/>
        <w:ind w:right="10" w:firstLine="709"/>
        <w:jc w:val="both"/>
      </w:pPr>
      <w:r w:rsidRPr="008A7CF4">
        <w:t>5.1.2. Требовать от Поставщика предоставления надлежаще оформленных документов, подтверждающих исполнение принятых им обязательств.</w:t>
      </w:r>
    </w:p>
    <w:p w:rsidR="00326B2F" w:rsidRPr="008A7CF4" w:rsidRDefault="00326B2F" w:rsidP="00326B2F">
      <w:pPr>
        <w:widowControl w:val="0"/>
        <w:shd w:val="clear" w:color="auto" w:fill="FFFFFF"/>
        <w:tabs>
          <w:tab w:val="left" w:pos="1238"/>
        </w:tabs>
        <w:adjustRightInd w:val="0"/>
        <w:ind w:right="10" w:firstLine="709"/>
        <w:jc w:val="both"/>
      </w:pPr>
      <w:r w:rsidRPr="008A7CF4">
        <w:t>5.1.3.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приеме Товара.</w:t>
      </w:r>
    </w:p>
    <w:p w:rsidR="00326B2F" w:rsidRPr="008A7CF4" w:rsidRDefault="00326B2F" w:rsidP="00326B2F">
      <w:pPr>
        <w:widowControl w:val="0"/>
        <w:shd w:val="clear" w:color="auto" w:fill="FFFFFF"/>
        <w:tabs>
          <w:tab w:val="left" w:pos="1238"/>
        </w:tabs>
        <w:adjustRightInd w:val="0"/>
        <w:ind w:right="10" w:firstLine="709"/>
        <w:jc w:val="both"/>
      </w:pPr>
      <w:r w:rsidRPr="008A7CF4">
        <w:t>5.1.4. Контролировать ход поставки Товара, соблюдение срока поставки, проверять соответствие Товара условиям настоящего Договора, Спецификации, Техническому заданию.</w:t>
      </w:r>
    </w:p>
    <w:p w:rsidR="00326B2F" w:rsidRPr="008A7CF4" w:rsidRDefault="00326B2F" w:rsidP="00326B2F">
      <w:pPr>
        <w:widowControl w:val="0"/>
        <w:shd w:val="clear" w:color="auto" w:fill="FFFFFF"/>
        <w:tabs>
          <w:tab w:val="left" w:pos="1238"/>
        </w:tabs>
        <w:adjustRightInd w:val="0"/>
        <w:ind w:right="10" w:firstLine="709"/>
        <w:jc w:val="both"/>
      </w:pPr>
      <w:r w:rsidRPr="008A7CF4">
        <w:t xml:space="preserve">5.1.5. При обнаружении недостатков Товара, требовать их устранения. </w:t>
      </w:r>
    </w:p>
    <w:p w:rsidR="00326B2F" w:rsidRPr="008A7CF4" w:rsidRDefault="00326B2F" w:rsidP="00326B2F">
      <w:pPr>
        <w:widowControl w:val="0"/>
        <w:shd w:val="clear" w:color="auto" w:fill="FFFFFF"/>
        <w:tabs>
          <w:tab w:val="left" w:pos="1238"/>
        </w:tabs>
        <w:adjustRightInd w:val="0"/>
        <w:ind w:right="10" w:firstLine="709"/>
        <w:jc w:val="both"/>
      </w:pPr>
      <w:r w:rsidRPr="008A7CF4">
        <w:t>5.1.6. Определять лиц, непосредственно участвующих в контроле за ходом поставки Товара.</w:t>
      </w:r>
    </w:p>
    <w:p w:rsidR="00326B2F" w:rsidRPr="008A7CF4" w:rsidRDefault="00326B2F" w:rsidP="00326B2F">
      <w:pPr>
        <w:widowControl w:val="0"/>
        <w:shd w:val="clear" w:color="auto" w:fill="FFFFFF"/>
        <w:tabs>
          <w:tab w:val="left" w:pos="1061"/>
        </w:tabs>
        <w:ind w:right="10" w:firstLine="709"/>
        <w:jc w:val="both"/>
      </w:pPr>
      <w:r w:rsidRPr="008A7CF4">
        <w:t>5.1.7. Осуществлять иные права в соответствии с действующим законодательством Российской Федерации.</w:t>
      </w:r>
    </w:p>
    <w:p w:rsidR="00326B2F" w:rsidRPr="008A7CF4" w:rsidRDefault="00326B2F" w:rsidP="00326B2F">
      <w:pPr>
        <w:widowControl w:val="0"/>
        <w:shd w:val="clear" w:color="auto" w:fill="FFFFFF"/>
        <w:tabs>
          <w:tab w:val="left" w:pos="1061"/>
        </w:tabs>
        <w:ind w:right="10" w:firstLine="709"/>
        <w:jc w:val="both"/>
      </w:pPr>
      <w:r w:rsidRPr="008A7CF4">
        <w:t>5.2. Заказчик по настоящему Договору обязан:</w:t>
      </w:r>
    </w:p>
    <w:p w:rsidR="00326B2F" w:rsidRPr="008A7CF4" w:rsidRDefault="00326B2F" w:rsidP="00326B2F">
      <w:pPr>
        <w:widowControl w:val="0"/>
        <w:shd w:val="clear" w:color="auto" w:fill="FFFFFF"/>
        <w:tabs>
          <w:tab w:val="left" w:pos="1330"/>
        </w:tabs>
        <w:ind w:right="10" w:firstLine="709"/>
        <w:jc w:val="both"/>
      </w:pPr>
      <w:r w:rsidRPr="008A7CF4">
        <w:t>5.2.1. Организовать и произвести приемку Товара.</w:t>
      </w:r>
    </w:p>
    <w:p w:rsidR="00326B2F" w:rsidRPr="008A7CF4" w:rsidRDefault="00326B2F" w:rsidP="00326B2F">
      <w:pPr>
        <w:widowControl w:val="0"/>
        <w:shd w:val="clear" w:color="auto" w:fill="FFFFFF"/>
        <w:tabs>
          <w:tab w:val="left" w:pos="1330"/>
        </w:tabs>
        <w:ind w:right="10" w:firstLine="709"/>
        <w:jc w:val="both"/>
      </w:pPr>
      <w:r w:rsidRPr="008A7CF4">
        <w:t>5.2.2. Произвести оплату в соответствии с условиями настоящего Договора.</w:t>
      </w:r>
    </w:p>
    <w:p w:rsidR="00326B2F" w:rsidRPr="008A7CF4" w:rsidRDefault="00326B2F" w:rsidP="00326B2F">
      <w:pPr>
        <w:widowControl w:val="0"/>
        <w:shd w:val="clear" w:color="auto" w:fill="FFFFFF"/>
        <w:tabs>
          <w:tab w:val="left" w:pos="1330"/>
        </w:tabs>
        <w:ind w:right="10" w:firstLine="709"/>
        <w:jc w:val="both"/>
      </w:pPr>
      <w:r w:rsidRPr="008A7CF4">
        <w:t>5.2.3. Надлежаще исполнять иные принятые на себя обязательства.</w:t>
      </w:r>
    </w:p>
    <w:p w:rsidR="00326B2F" w:rsidRPr="008A7CF4" w:rsidRDefault="00326B2F" w:rsidP="00326B2F">
      <w:pPr>
        <w:widowControl w:val="0"/>
        <w:shd w:val="clear" w:color="auto" w:fill="FFFFFF"/>
        <w:ind w:right="10" w:firstLine="709"/>
        <w:jc w:val="both"/>
      </w:pPr>
      <w:r w:rsidRPr="008A7CF4">
        <w:t>5.3. Поставщик по настоящему Договору вправе:</w:t>
      </w:r>
    </w:p>
    <w:p w:rsidR="00326B2F" w:rsidRPr="008A7CF4" w:rsidRDefault="00326B2F" w:rsidP="00326B2F">
      <w:pPr>
        <w:widowControl w:val="0"/>
        <w:shd w:val="clear" w:color="auto" w:fill="FFFFFF"/>
        <w:tabs>
          <w:tab w:val="left" w:pos="2549"/>
        </w:tabs>
        <w:adjustRightInd w:val="0"/>
        <w:ind w:right="10" w:firstLine="709"/>
        <w:jc w:val="both"/>
      </w:pPr>
      <w:r w:rsidRPr="008A7CF4">
        <w:t>5.3.1. Требовать своевременного подписания Заказчиком товарной накладной.</w:t>
      </w:r>
    </w:p>
    <w:p w:rsidR="00326B2F" w:rsidRPr="008A7CF4" w:rsidRDefault="00326B2F" w:rsidP="00326B2F">
      <w:pPr>
        <w:widowControl w:val="0"/>
        <w:shd w:val="clear" w:color="auto" w:fill="FFFFFF"/>
        <w:tabs>
          <w:tab w:val="left" w:pos="2549"/>
        </w:tabs>
        <w:adjustRightInd w:val="0"/>
        <w:ind w:right="10" w:firstLine="709"/>
        <w:jc w:val="both"/>
      </w:pPr>
      <w:r w:rsidRPr="008A7CF4">
        <w:t xml:space="preserve">5.3.2. Требовать своевременной оплаты принятого Заказчиком Товара. </w:t>
      </w:r>
    </w:p>
    <w:p w:rsidR="00326B2F" w:rsidRPr="008A7CF4" w:rsidRDefault="00326B2F" w:rsidP="00326B2F">
      <w:pPr>
        <w:widowControl w:val="0"/>
        <w:shd w:val="clear" w:color="auto" w:fill="FFFFFF"/>
        <w:tabs>
          <w:tab w:val="left" w:pos="1061"/>
        </w:tabs>
        <w:ind w:right="10" w:firstLine="709"/>
        <w:jc w:val="both"/>
      </w:pPr>
      <w:r w:rsidRPr="008A7CF4">
        <w:t>5.3.3. Осуществлять иные права в соответствии с действующим законодательством Российской Федерации.</w:t>
      </w:r>
    </w:p>
    <w:p w:rsidR="00326B2F" w:rsidRPr="008A7CF4" w:rsidRDefault="00326B2F" w:rsidP="00326B2F">
      <w:pPr>
        <w:widowControl w:val="0"/>
        <w:shd w:val="clear" w:color="auto" w:fill="FFFFFF"/>
        <w:tabs>
          <w:tab w:val="left" w:pos="2549"/>
        </w:tabs>
        <w:adjustRightInd w:val="0"/>
        <w:ind w:right="10" w:firstLine="709"/>
        <w:jc w:val="both"/>
      </w:pPr>
      <w:r w:rsidRPr="008A7CF4">
        <w:t>5.4. Поставщик по настоящему Договору обязан:</w:t>
      </w:r>
    </w:p>
    <w:p w:rsidR="00326B2F" w:rsidRPr="008A7CF4" w:rsidRDefault="00326B2F" w:rsidP="00326B2F">
      <w:pPr>
        <w:widowControl w:val="0"/>
        <w:shd w:val="clear" w:color="auto" w:fill="FFFFFF"/>
        <w:tabs>
          <w:tab w:val="left" w:pos="2534"/>
        </w:tabs>
        <w:adjustRightInd w:val="0"/>
        <w:ind w:right="10" w:firstLine="709"/>
        <w:jc w:val="both"/>
      </w:pPr>
      <w:r w:rsidRPr="008A7CF4">
        <w:t>5.4.1. Осуществить поставку Товара в соответствии с принятыми на себя обязательствами.</w:t>
      </w:r>
    </w:p>
    <w:p w:rsidR="00326B2F" w:rsidRPr="008A7CF4" w:rsidRDefault="00326B2F" w:rsidP="00326B2F">
      <w:pPr>
        <w:widowControl w:val="0"/>
        <w:shd w:val="clear" w:color="auto" w:fill="FFFFFF"/>
        <w:tabs>
          <w:tab w:val="left" w:pos="2534"/>
        </w:tabs>
        <w:adjustRightInd w:val="0"/>
        <w:ind w:right="10" w:firstLine="709"/>
        <w:jc w:val="both"/>
      </w:pPr>
      <w:r w:rsidRPr="008A7CF4">
        <w:lastRenderedPageBreak/>
        <w:t xml:space="preserve">5.4.2. По письменному запросу Заказчика предоставлять информацию о ходе </w:t>
      </w:r>
      <w:r w:rsidR="00A16851" w:rsidRPr="008A7CF4">
        <w:t>исполнения,</w:t>
      </w:r>
      <w:r w:rsidRPr="008A7CF4">
        <w:t xml:space="preserve"> принятых на себя обязательств.</w:t>
      </w:r>
    </w:p>
    <w:p w:rsidR="00326B2F" w:rsidRPr="008A7CF4" w:rsidRDefault="00326B2F" w:rsidP="00326B2F">
      <w:pPr>
        <w:widowControl w:val="0"/>
        <w:ind w:firstLine="709"/>
        <w:jc w:val="both"/>
      </w:pPr>
      <w:r w:rsidRPr="008A7CF4">
        <w:t>5.4.3. Предоставить надлежаще оформленные документы, предусмотренные настоящим Договором.</w:t>
      </w:r>
    </w:p>
    <w:p w:rsidR="00326B2F" w:rsidRPr="008A7CF4" w:rsidRDefault="00326B2F" w:rsidP="00326B2F">
      <w:pPr>
        <w:widowControl w:val="0"/>
        <w:tabs>
          <w:tab w:val="left" w:pos="1176"/>
        </w:tabs>
        <w:ind w:right="10" w:firstLine="709"/>
        <w:jc w:val="both"/>
      </w:pPr>
      <w:r w:rsidRPr="008A7CF4">
        <w:t>5.4.4. Устранить за свой счет все выявленные недостатки поставленного Товара, в том числе скрытые.</w:t>
      </w:r>
    </w:p>
    <w:p w:rsidR="00326B2F" w:rsidRPr="008A7CF4" w:rsidRDefault="00326B2F" w:rsidP="00326B2F">
      <w:pPr>
        <w:widowControl w:val="0"/>
        <w:shd w:val="clear" w:color="auto" w:fill="FFFFFF"/>
        <w:tabs>
          <w:tab w:val="left" w:pos="1330"/>
        </w:tabs>
        <w:ind w:right="10" w:firstLine="709"/>
        <w:jc w:val="both"/>
      </w:pPr>
      <w:r w:rsidRPr="008A7CF4">
        <w:t>5.4.5. Надлежаще исполнять иные принятые на себя обязательств.</w:t>
      </w:r>
    </w:p>
    <w:p w:rsidR="00D24D50" w:rsidRPr="008A7CF4" w:rsidRDefault="00D24D50" w:rsidP="00D24D50">
      <w:pPr>
        <w:jc w:val="center"/>
        <w:rPr>
          <w:b/>
        </w:rPr>
      </w:pPr>
      <w:r w:rsidRPr="008A7CF4">
        <w:rPr>
          <w:b/>
        </w:rPr>
        <w:t>6. ОТВЕТСТВЕННОСТЬ СТОРОН</w:t>
      </w:r>
    </w:p>
    <w:p w:rsidR="00A16851" w:rsidRPr="008A7CF4" w:rsidRDefault="00F06915" w:rsidP="00A16851">
      <w:pPr>
        <w:jc w:val="both"/>
      </w:pPr>
      <w:r w:rsidRPr="008A7CF4">
        <w:t xml:space="preserve">           </w:t>
      </w:r>
      <w:r w:rsidR="00A16851" w:rsidRPr="008A7CF4">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16851" w:rsidRPr="008A7CF4" w:rsidRDefault="00A16851" w:rsidP="00A16851">
      <w:pPr>
        <w:jc w:val="both"/>
      </w:pPr>
      <w:r w:rsidRPr="008A7CF4">
        <w:tab/>
        <w:t xml:space="preserve">6.2. В случае просрочки исполнения Заказчиком обязательства, предусмотренного настоящим Договором, </w:t>
      </w:r>
      <w:r w:rsidR="00501C2A" w:rsidRPr="008A7CF4">
        <w:t>Поставщик</w:t>
      </w:r>
      <w:r w:rsidRPr="008A7CF4">
        <w:t xml:space="preserve">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w:t>
      </w:r>
    </w:p>
    <w:p w:rsidR="00A16851" w:rsidRPr="008A7CF4" w:rsidRDefault="00A16851" w:rsidP="00A16851">
      <w:pPr>
        <w:jc w:val="both"/>
      </w:pPr>
      <w:r w:rsidRPr="008A7CF4">
        <w:tab/>
        <w:t xml:space="preserve">6.3. В случае просрочки исполнения </w:t>
      </w:r>
      <w:r w:rsidR="00501C2A" w:rsidRPr="008A7CF4">
        <w:t>Поставщиком</w:t>
      </w:r>
      <w:r w:rsidRPr="008A7CF4">
        <w:t xml:space="preserve">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настоящим Договором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w:t>
      </w:r>
    </w:p>
    <w:p w:rsidR="00A16851" w:rsidRPr="008A7CF4" w:rsidRDefault="00A16851" w:rsidP="00A16851">
      <w:pPr>
        <w:jc w:val="both"/>
      </w:pPr>
      <w:r w:rsidRPr="008A7CF4">
        <w:tab/>
        <w:t>6.4. Уплата неустойки, а также возмещение убытков не освобождает виновную Сторону от выполнения обязательств по настоящему Договору.</w:t>
      </w:r>
    </w:p>
    <w:p w:rsidR="00D24D50" w:rsidRPr="008A7CF4" w:rsidRDefault="00D24D50" w:rsidP="00D24D50">
      <w:pPr>
        <w:jc w:val="center"/>
        <w:rPr>
          <w:b/>
        </w:rPr>
      </w:pPr>
      <w:r w:rsidRPr="008A7CF4">
        <w:rPr>
          <w:b/>
        </w:rPr>
        <w:t>7. ФОРС-МАЖОРНЫЕ ОБСТОЯТЕЛЬСТВА</w:t>
      </w:r>
    </w:p>
    <w:p w:rsidR="00D24D50" w:rsidRPr="008A7CF4" w:rsidRDefault="00D24D50" w:rsidP="00D24D50">
      <w:pPr>
        <w:ind w:firstLine="709"/>
        <w:jc w:val="both"/>
      </w:pPr>
      <w:r w:rsidRPr="008A7CF4">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D24D50" w:rsidRPr="008A7CF4" w:rsidRDefault="00D24D50" w:rsidP="00D24D50">
      <w:pPr>
        <w:ind w:firstLine="709"/>
        <w:jc w:val="both"/>
      </w:pPr>
      <w:r w:rsidRPr="008A7CF4">
        <w:t xml:space="preserve">К обстоятельствам непреодолимой силы относятся события, на которые Стороны не могут оказывать </w:t>
      </w:r>
      <w:r w:rsidR="00A16851" w:rsidRPr="008A7CF4">
        <w:t>влияние и</w:t>
      </w:r>
      <w:r w:rsidRPr="008A7CF4">
        <w:t xml:space="preserve">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D24D50" w:rsidRPr="008A7CF4" w:rsidRDefault="00D24D50" w:rsidP="00D24D50">
      <w:pPr>
        <w:ind w:firstLine="709"/>
        <w:jc w:val="both"/>
      </w:pPr>
      <w:r w:rsidRPr="008A7CF4">
        <w:t>7.2. Сторона,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D24D50" w:rsidRPr="008A7CF4" w:rsidRDefault="00D24D50" w:rsidP="00D24D50">
      <w:pPr>
        <w:ind w:firstLine="709"/>
        <w:jc w:val="both"/>
      </w:pPr>
      <w:r w:rsidRPr="008A7CF4">
        <w:t xml:space="preserve">Надлежащим доказательством наличия указанных обстоятельств и их продолжительности будут служить </w:t>
      </w:r>
      <w:r w:rsidR="00A16851" w:rsidRPr="008A7CF4">
        <w:t>заключения,</w:t>
      </w:r>
      <w:r w:rsidRPr="008A7CF4">
        <w:t xml:space="preserve"> соответствующих компетентных государственных органов места, где наступили данные обстоятельства.</w:t>
      </w:r>
    </w:p>
    <w:p w:rsidR="00D24D50" w:rsidRPr="008A7CF4" w:rsidRDefault="00D24D50" w:rsidP="00D24D50">
      <w:pPr>
        <w:pStyle w:val="a7"/>
        <w:ind w:firstLine="709"/>
        <w:jc w:val="both"/>
        <w:rPr>
          <w:rFonts w:ascii="Times New Roman" w:hAnsi="Times New Roman"/>
          <w:b w:val="0"/>
          <w:sz w:val="20"/>
          <w:szCs w:val="20"/>
        </w:rPr>
      </w:pPr>
      <w:r w:rsidRPr="008A7CF4">
        <w:rPr>
          <w:rFonts w:ascii="Times New Roman" w:hAnsi="Times New Roman"/>
          <w:b w:val="0"/>
          <w:sz w:val="20"/>
          <w:szCs w:val="20"/>
        </w:rPr>
        <w:t xml:space="preserve">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 </w:t>
      </w:r>
    </w:p>
    <w:p w:rsidR="00D24D50" w:rsidRPr="008A7CF4" w:rsidRDefault="00D24D50" w:rsidP="00D24D50">
      <w:pPr>
        <w:ind w:firstLine="709"/>
        <w:jc w:val="both"/>
      </w:pPr>
      <w:r w:rsidRPr="008A7CF4">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D24D50" w:rsidRPr="008A7CF4" w:rsidRDefault="00D24D50" w:rsidP="00D24D50">
      <w:pPr>
        <w:ind w:firstLine="709"/>
        <w:jc w:val="both"/>
      </w:pPr>
      <w:r w:rsidRPr="008A7CF4">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D24D50" w:rsidRPr="008A7CF4" w:rsidRDefault="00D24D50" w:rsidP="00D24D50">
      <w:pPr>
        <w:jc w:val="center"/>
        <w:rPr>
          <w:b/>
        </w:rPr>
      </w:pPr>
      <w:r w:rsidRPr="008A7CF4">
        <w:rPr>
          <w:b/>
        </w:rPr>
        <w:t>8. УВЕДОМЛЕНИЯ И ИЗВЕЩЕНИЯ</w:t>
      </w:r>
    </w:p>
    <w:p w:rsidR="00D24D50" w:rsidRPr="008A7CF4" w:rsidRDefault="00D24D50" w:rsidP="00D24D50">
      <w:pPr>
        <w:ind w:firstLine="709"/>
        <w:jc w:val="both"/>
      </w:pPr>
      <w:r w:rsidRPr="008A7CF4">
        <w:t>8.1.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по телексу, телефаксу с последующим предоставлением оригинала по почте или курьером по месту нахождения Сторон, иным адресам, указанным Сторонами.</w:t>
      </w:r>
    </w:p>
    <w:p w:rsidR="00D24D50" w:rsidRPr="008A7CF4" w:rsidRDefault="00D24D50" w:rsidP="00D24D50">
      <w:pPr>
        <w:ind w:firstLine="709"/>
        <w:jc w:val="both"/>
      </w:pPr>
      <w:r w:rsidRPr="008A7CF4">
        <w:t>8.2. Уведомления и извещения направляются за счет уведомляющей Стороны.</w:t>
      </w:r>
    </w:p>
    <w:p w:rsidR="00D24D50" w:rsidRPr="008A7CF4" w:rsidRDefault="00D24D50" w:rsidP="00D24D50">
      <w:pPr>
        <w:ind w:firstLine="709"/>
        <w:jc w:val="both"/>
      </w:pPr>
      <w:r w:rsidRPr="008A7CF4">
        <w:t>8.3. Любое извещение или уведомление, направленное телексом или телефаксом, считается полученным Стороной, которой оно адресовано, в первый рабочий день после отправки телекса или телефакса.</w:t>
      </w:r>
    </w:p>
    <w:p w:rsidR="00D24D50" w:rsidRPr="008A7CF4" w:rsidRDefault="00D24D50" w:rsidP="00D24D50">
      <w:pPr>
        <w:ind w:firstLine="709"/>
        <w:jc w:val="both"/>
      </w:pPr>
      <w:r w:rsidRPr="008A7CF4">
        <w:t>8.4.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D24D50" w:rsidRPr="008A7CF4" w:rsidRDefault="00D24D50" w:rsidP="00D24D50">
      <w:pPr>
        <w:jc w:val="center"/>
        <w:rPr>
          <w:b/>
        </w:rPr>
      </w:pPr>
      <w:r w:rsidRPr="008A7CF4">
        <w:rPr>
          <w:b/>
        </w:rPr>
        <w:t>9. РАЗРЕШЕНИЕ СПОРОВ</w:t>
      </w:r>
    </w:p>
    <w:p w:rsidR="00D24D50" w:rsidRPr="008A7CF4" w:rsidRDefault="00D24D50" w:rsidP="00D24D50">
      <w:pPr>
        <w:jc w:val="both"/>
        <w:rPr>
          <w:b/>
        </w:rPr>
      </w:pPr>
      <w:r w:rsidRPr="008A7CF4">
        <w:tab/>
        <w:t>9.1.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D24D50" w:rsidRPr="008A7CF4" w:rsidRDefault="00D24D50" w:rsidP="00D24D50">
      <w:pPr>
        <w:ind w:firstLine="709"/>
        <w:jc w:val="both"/>
      </w:pPr>
      <w:r w:rsidRPr="008A7CF4">
        <w:t>Стороны прилагают все усилия для достижения взаимовыгодной договоренности.</w:t>
      </w:r>
    </w:p>
    <w:p w:rsidR="00D24D50" w:rsidRPr="008A7CF4" w:rsidRDefault="00D24D50" w:rsidP="00D24D50">
      <w:pPr>
        <w:ind w:firstLine="709"/>
        <w:jc w:val="both"/>
      </w:pPr>
      <w:r w:rsidRPr="008A7CF4">
        <w:t>9.2.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D24D50" w:rsidRPr="008A7CF4" w:rsidRDefault="00D24D50" w:rsidP="00D24D50">
      <w:pPr>
        <w:jc w:val="center"/>
        <w:rPr>
          <w:b/>
        </w:rPr>
      </w:pPr>
      <w:r w:rsidRPr="008A7CF4">
        <w:rPr>
          <w:b/>
        </w:rPr>
        <w:t>10. ДЕЙСТВИЕ ДОГОВОРА</w:t>
      </w:r>
    </w:p>
    <w:p w:rsidR="00106944" w:rsidRPr="008A7CF4" w:rsidRDefault="00106944" w:rsidP="00106944">
      <w:pPr>
        <w:jc w:val="both"/>
        <w:rPr>
          <w:rFonts w:eastAsia="Calibri"/>
        </w:rPr>
      </w:pPr>
      <w:r w:rsidRPr="008A7CF4">
        <w:tab/>
        <w:t xml:space="preserve">10.1. Настоящий Договор вступает в силу с момента его заключения и действует до полного и надлежащего </w:t>
      </w:r>
      <w:r w:rsidR="00A16851" w:rsidRPr="008A7CF4">
        <w:t>исполнения Сторонами, принятых на себя обязательств</w:t>
      </w:r>
      <w:r w:rsidRPr="008A7CF4">
        <w:t>.</w:t>
      </w:r>
    </w:p>
    <w:p w:rsidR="00106944" w:rsidRPr="008A7CF4" w:rsidRDefault="00106944" w:rsidP="00A16851">
      <w:pPr>
        <w:jc w:val="both"/>
        <w:rPr>
          <w:rFonts w:eastAsia="Calibri"/>
          <w:b/>
        </w:rPr>
      </w:pPr>
      <w:r w:rsidRPr="008A7CF4">
        <w:rPr>
          <w:rFonts w:eastAsia="Calibri"/>
        </w:rPr>
        <w:tab/>
        <w:t>10.</w:t>
      </w:r>
      <w:r w:rsidR="00A16851" w:rsidRPr="008A7CF4">
        <w:rPr>
          <w:rFonts w:eastAsia="Calibri"/>
        </w:rPr>
        <w:t>2</w:t>
      </w:r>
      <w:r w:rsidRPr="008A7CF4">
        <w:rPr>
          <w:rFonts w:eastAsia="Calibri"/>
        </w:rPr>
        <w:t>. Настоящий Договор может быть расторгнут по соглашению Сторон</w:t>
      </w:r>
      <w:r w:rsidR="008A7CF4" w:rsidRPr="008A7CF4">
        <w:rPr>
          <w:rFonts w:eastAsia="Calibri"/>
        </w:rPr>
        <w:t xml:space="preserve"> или</w:t>
      </w:r>
      <w:r w:rsidRPr="008A7CF4">
        <w:rPr>
          <w:rFonts w:eastAsia="Calibri"/>
        </w:rPr>
        <w:t xml:space="preserve"> по решению суда.</w:t>
      </w:r>
    </w:p>
    <w:p w:rsidR="00576568" w:rsidRPr="008A7CF4" w:rsidRDefault="00576568" w:rsidP="00576568">
      <w:pPr>
        <w:pStyle w:val="a3"/>
        <w:jc w:val="center"/>
        <w:rPr>
          <w:b/>
          <w:sz w:val="20"/>
          <w:szCs w:val="20"/>
        </w:rPr>
      </w:pPr>
      <w:r w:rsidRPr="008A7CF4">
        <w:rPr>
          <w:b/>
          <w:sz w:val="20"/>
          <w:szCs w:val="20"/>
        </w:rPr>
        <w:t>11. ОБЕСПЕЧЕНИЕ ИСПОЛНЕНИЯ ДОГОВОРА</w:t>
      </w:r>
    </w:p>
    <w:p w:rsidR="00576568" w:rsidRPr="008A7CF4" w:rsidRDefault="00576568" w:rsidP="00576568">
      <w:pPr>
        <w:widowControl w:val="0"/>
        <w:suppressAutoHyphens/>
        <w:ind w:firstLine="426"/>
        <w:jc w:val="both"/>
        <w:rPr>
          <w:lang w:eastAsia="ar-SA"/>
        </w:rPr>
      </w:pPr>
      <w:r w:rsidRPr="008A7CF4">
        <w:t xml:space="preserve">11.1. </w:t>
      </w:r>
      <w:r w:rsidRPr="008A7CF4">
        <w:rPr>
          <w:lang w:eastAsia="ar-SA"/>
        </w:rPr>
        <w:t xml:space="preserve">В целях обеспечения исполнения обязательств Поставщика по настоящему Договору Поставщик представляет Заказчику обеспечение исполнения Договора в форме безотзывной банковской гарантии или </w:t>
      </w:r>
      <w:r w:rsidRPr="008A7CF4">
        <w:rPr>
          <w:lang w:eastAsia="ar-SA"/>
        </w:rPr>
        <w:lastRenderedPageBreak/>
        <w:t>передачи Заказчику в залог денежных средств в обеспечение исполнения Договора.</w:t>
      </w:r>
    </w:p>
    <w:p w:rsidR="00576568" w:rsidRPr="008A7CF4" w:rsidRDefault="00576568" w:rsidP="00576568">
      <w:pPr>
        <w:tabs>
          <w:tab w:val="left" w:pos="240"/>
        </w:tabs>
        <w:adjustRightInd w:val="0"/>
        <w:ind w:firstLine="357"/>
        <w:jc w:val="both"/>
        <w:rPr>
          <w:b/>
        </w:rPr>
      </w:pPr>
      <w:r w:rsidRPr="008A7CF4">
        <w:t xml:space="preserve">11.2. Обеспечение исполнения Договора устанавливается в размере </w:t>
      </w:r>
      <w:r w:rsidR="008A7CF4" w:rsidRPr="008A7CF4">
        <w:t>___</w:t>
      </w:r>
      <w:r w:rsidRPr="008A7CF4">
        <w:t xml:space="preserve">% от начальной (максимальной) цены </w:t>
      </w:r>
      <w:r w:rsidR="00DB6FD6" w:rsidRPr="008A7CF4">
        <w:t>аукциона</w:t>
      </w:r>
      <w:r w:rsidRPr="008A7CF4">
        <w:t xml:space="preserve"> и составляет </w:t>
      </w:r>
      <w:r w:rsidR="00DB6FD6" w:rsidRPr="008A7CF4">
        <w:t xml:space="preserve"> ______________________________________________</w:t>
      </w:r>
      <w:r w:rsidRPr="008A7CF4">
        <w:rPr>
          <w:bCs/>
        </w:rPr>
        <w:t>.</w:t>
      </w:r>
    </w:p>
    <w:p w:rsidR="00576568" w:rsidRPr="008A7CF4" w:rsidRDefault="00576568" w:rsidP="00576568">
      <w:pPr>
        <w:tabs>
          <w:tab w:val="left" w:pos="240"/>
        </w:tabs>
        <w:adjustRightInd w:val="0"/>
        <w:ind w:firstLine="357"/>
        <w:jc w:val="both"/>
      </w:pPr>
      <w:r w:rsidRPr="008A7CF4">
        <w:t>11.3. Договор заключается после предоставления Поставщиком, обеспечения исполнения Договора.</w:t>
      </w:r>
    </w:p>
    <w:p w:rsidR="00576568" w:rsidRPr="008A7CF4" w:rsidRDefault="00576568" w:rsidP="00576568">
      <w:pPr>
        <w:tabs>
          <w:tab w:val="left" w:pos="240"/>
        </w:tabs>
        <w:adjustRightInd w:val="0"/>
        <w:ind w:firstLine="357"/>
        <w:jc w:val="both"/>
      </w:pPr>
      <w:r w:rsidRPr="008A7CF4">
        <w:t>11.4. В случае непредставления Поставщиком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76568" w:rsidRPr="008A7CF4" w:rsidRDefault="00576568" w:rsidP="00576568">
      <w:pPr>
        <w:tabs>
          <w:tab w:val="left" w:pos="240"/>
        </w:tabs>
        <w:adjustRightInd w:val="0"/>
        <w:ind w:firstLine="357"/>
        <w:jc w:val="both"/>
      </w:pPr>
      <w:r w:rsidRPr="008A7CF4">
        <w:t>11.</w:t>
      </w:r>
      <w:r w:rsidR="003F0381" w:rsidRPr="008A7CF4">
        <w:t>5</w:t>
      </w:r>
      <w:r w:rsidRPr="008A7CF4">
        <w:t>. В случае предоставления участником закупки, с которым заключается Договор обеспечения исполнения настоящего Договора в виде залога денежных средств, Заказчик имеет право во внесудебном порядке удержать из залога сумму неустойки (штрафа, пени</w:t>
      </w:r>
      <w:r w:rsidR="003F0381" w:rsidRPr="008A7CF4">
        <w:t>), начисленную согласно п.</w:t>
      </w:r>
      <w:r w:rsidRPr="008A7CF4">
        <w:t>6.3. настоящего Договора, по истечении 10 (десяти) дней с момента предъявления Поставщику претензии, при отсутствии письменного возражения с его стороны.</w:t>
      </w:r>
    </w:p>
    <w:p w:rsidR="00576568" w:rsidRPr="008A7CF4" w:rsidRDefault="00576568" w:rsidP="00576568">
      <w:pPr>
        <w:ind w:firstLine="357"/>
        <w:jc w:val="both"/>
      </w:pPr>
      <w:r w:rsidRPr="008A7CF4">
        <w:t>11.</w:t>
      </w:r>
      <w:r w:rsidR="003F0381" w:rsidRPr="008A7CF4">
        <w:t>6</w:t>
      </w:r>
      <w:r w:rsidRPr="008A7CF4">
        <w:t>. В случае если по каким-либо причинам обеспечение исполнения обязательств по настоящему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настоящему Договору.</w:t>
      </w:r>
    </w:p>
    <w:p w:rsidR="00576568" w:rsidRPr="008A7CF4" w:rsidRDefault="00576568" w:rsidP="00576568">
      <w:pPr>
        <w:ind w:firstLine="426"/>
        <w:jc w:val="both"/>
        <w:rPr>
          <w:b/>
        </w:rPr>
      </w:pPr>
      <w:r w:rsidRPr="008A7CF4">
        <w:t>11.</w:t>
      </w:r>
      <w:r w:rsidR="003F0381" w:rsidRPr="008A7CF4">
        <w:t>7</w:t>
      </w:r>
      <w:r w:rsidRPr="008A7CF4">
        <w:t xml:space="preserve">. При предоставлении Поставщиком обеспечения исполнения обязательств по настоящему Договору в виде залога денежных средств и надлежащего исполнения всех своих обязательств по настоящему Договору, Заказчик возвращает Поставщику заложенные денежные средства в течение 20 (Двадцати) рабочих  дней после </w:t>
      </w:r>
      <w:r w:rsidRPr="008A7CF4">
        <w:rPr>
          <w:bCs/>
        </w:rPr>
        <w:t xml:space="preserve">прекращения действия настоящего Договора, исполненного надлежащим образом.   </w:t>
      </w:r>
    </w:p>
    <w:p w:rsidR="00D24D50" w:rsidRPr="008A7CF4" w:rsidRDefault="00D24D50" w:rsidP="00D24D50">
      <w:pPr>
        <w:jc w:val="center"/>
        <w:rPr>
          <w:b/>
        </w:rPr>
      </w:pPr>
      <w:r w:rsidRPr="008A7CF4">
        <w:rPr>
          <w:b/>
        </w:rPr>
        <w:t>1</w:t>
      </w:r>
      <w:r w:rsidR="00AF7670" w:rsidRPr="008A7CF4">
        <w:rPr>
          <w:b/>
        </w:rPr>
        <w:t>2</w:t>
      </w:r>
      <w:r w:rsidRPr="008A7CF4">
        <w:rPr>
          <w:b/>
        </w:rPr>
        <w:t>. ЗАКЛЮЧИТЕЛЬНЫЕ ПОЛОЖЕНИЯ</w:t>
      </w:r>
    </w:p>
    <w:p w:rsidR="00D24D50" w:rsidRPr="008A7CF4" w:rsidRDefault="00D24D50" w:rsidP="00D24D50">
      <w:pPr>
        <w:pStyle w:val="a3"/>
        <w:ind w:firstLine="720"/>
        <w:rPr>
          <w:sz w:val="20"/>
          <w:szCs w:val="20"/>
        </w:rPr>
      </w:pPr>
      <w:r w:rsidRPr="008A7CF4">
        <w:rPr>
          <w:sz w:val="20"/>
          <w:szCs w:val="20"/>
        </w:rPr>
        <w:t>1</w:t>
      </w:r>
      <w:r w:rsidR="00AF7670" w:rsidRPr="008A7CF4">
        <w:rPr>
          <w:sz w:val="20"/>
          <w:szCs w:val="20"/>
        </w:rPr>
        <w:t>2</w:t>
      </w:r>
      <w:r w:rsidRPr="008A7CF4">
        <w:rPr>
          <w:sz w:val="20"/>
          <w:szCs w:val="20"/>
        </w:rPr>
        <w:t>.1.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D24D50" w:rsidRPr="008A7CF4" w:rsidRDefault="00D24D50" w:rsidP="00D24D50">
      <w:pPr>
        <w:ind w:firstLine="709"/>
        <w:jc w:val="both"/>
      </w:pPr>
      <w:r w:rsidRPr="008A7CF4">
        <w:t>1</w:t>
      </w:r>
      <w:r w:rsidR="00AF7670" w:rsidRPr="008A7CF4">
        <w:t>2</w:t>
      </w:r>
      <w:r w:rsidRPr="008A7CF4">
        <w:t>.2. Если какое-либо из положений настоящего Договора становится недействительным, это не затрагивает действительности остальных его положений.</w:t>
      </w:r>
    </w:p>
    <w:p w:rsidR="00D24D50" w:rsidRPr="008A7CF4" w:rsidRDefault="00D24D50" w:rsidP="00D24D50">
      <w:pPr>
        <w:ind w:firstLine="709"/>
        <w:jc w:val="both"/>
      </w:pPr>
      <w:r w:rsidRPr="008A7CF4">
        <w:t>1</w:t>
      </w:r>
      <w:r w:rsidR="00AF7670" w:rsidRPr="008A7CF4">
        <w:t>2</w:t>
      </w:r>
      <w:r w:rsidRPr="008A7CF4">
        <w:t>.3. Настоящий Договор составлен в 2 (двух) экземплярах на русском языке, имеющих равную юридическую силу, по одному экземпляру для каждой из Сторон.</w:t>
      </w:r>
    </w:p>
    <w:p w:rsidR="00D24D50" w:rsidRPr="008A7CF4" w:rsidRDefault="00D24D50" w:rsidP="00D24D50">
      <w:pPr>
        <w:ind w:firstLine="709"/>
        <w:jc w:val="both"/>
      </w:pPr>
      <w:r w:rsidRPr="008A7CF4">
        <w:t>1</w:t>
      </w:r>
      <w:r w:rsidR="00AF7670" w:rsidRPr="008A7CF4">
        <w:t>2</w:t>
      </w:r>
      <w:r w:rsidRPr="008A7CF4">
        <w:t>.4. Все приложения к настоящему Договору являются его неотъемлемой частью:</w:t>
      </w:r>
    </w:p>
    <w:p w:rsidR="00D24D50" w:rsidRPr="008A7CF4" w:rsidRDefault="00D24D50" w:rsidP="00D24D50">
      <w:pPr>
        <w:ind w:firstLine="709"/>
        <w:jc w:val="both"/>
      </w:pPr>
      <w:r w:rsidRPr="008A7CF4">
        <w:t>Приложение №</w:t>
      </w:r>
      <w:r w:rsidR="00A16851" w:rsidRPr="008A7CF4">
        <w:t>1 «Спецификация»</w:t>
      </w:r>
    </w:p>
    <w:p w:rsidR="00501C2A" w:rsidRPr="008A7CF4" w:rsidRDefault="00501C2A" w:rsidP="00D24D50">
      <w:pPr>
        <w:ind w:firstLine="709"/>
        <w:jc w:val="both"/>
      </w:pPr>
      <w:r w:rsidRPr="008A7CF4">
        <w:t>Приложение № 2 "Заявка на поставку продукции по договору"</w:t>
      </w:r>
    </w:p>
    <w:p w:rsidR="00D24D50" w:rsidRPr="008A7CF4" w:rsidRDefault="00D24D50" w:rsidP="00D24D50">
      <w:pPr>
        <w:pStyle w:val="a7"/>
        <w:rPr>
          <w:rFonts w:ascii="Times New Roman" w:hAnsi="Times New Roman"/>
          <w:sz w:val="20"/>
          <w:szCs w:val="20"/>
        </w:rPr>
      </w:pPr>
      <w:r w:rsidRPr="008A7CF4">
        <w:rPr>
          <w:rFonts w:ascii="Times New Roman" w:hAnsi="Times New Roman"/>
          <w:sz w:val="20"/>
          <w:szCs w:val="20"/>
        </w:rPr>
        <w:t>1</w:t>
      </w:r>
      <w:r w:rsidR="00AF7670" w:rsidRPr="008A7CF4">
        <w:rPr>
          <w:rFonts w:ascii="Times New Roman" w:hAnsi="Times New Roman"/>
          <w:sz w:val="20"/>
          <w:szCs w:val="20"/>
        </w:rPr>
        <w:t>3</w:t>
      </w:r>
      <w:r w:rsidRPr="008A7CF4">
        <w:rPr>
          <w:rFonts w:ascii="Times New Roman" w:hAnsi="Times New Roman"/>
          <w:sz w:val="20"/>
          <w:szCs w:val="20"/>
        </w:rPr>
        <w:t>. ЮРИДИЧЕСКИЕ АДРЕСА, РЕКВИЗИТЫ и ПОДПИСИ СТОРОН</w:t>
      </w:r>
    </w:p>
    <w:tbl>
      <w:tblPr>
        <w:tblW w:w="10170" w:type="dxa"/>
        <w:tblInd w:w="108" w:type="dxa"/>
        <w:tblLayout w:type="fixed"/>
        <w:tblLook w:val="0000"/>
      </w:tblPr>
      <w:tblGrid>
        <w:gridCol w:w="5257"/>
        <w:gridCol w:w="4899"/>
        <w:gridCol w:w="14"/>
      </w:tblGrid>
      <w:tr w:rsidR="00D24D50" w:rsidRPr="008A7CF4" w:rsidTr="00A16851">
        <w:trPr>
          <w:gridAfter w:val="1"/>
          <w:wAfter w:w="14" w:type="dxa"/>
          <w:trHeight w:val="2981"/>
        </w:trPr>
        <w:tc>
          <w:tcPr>
            <w:tcW w:w="5257" w:type="dxa"/>
          </w:tcPr>
          <w:p w:rsidR="00D24D50" w:rsidRPr="008A7CF4" w:rsidRDefault="00D24D50" w:rsidP="00AE1911">
            <w:pPr>
              <w:pStyle w:val="2"/>
              <w:ind w:hanging="8"/>
              <w:rPr>
                <w:sz w:val="20"/>
                <w:szCs w:val="20"/>
              </w:rPr>
            </w:pPr>
            <w:r w:rsidRPr="008A7CF4">
              <w:rPr>
                <w:sz w:val="20"/>
                <w:szCs w:val="20"/>
              </w:rPr>
              <w:t>Заказчик</w:t>
            </w:r>
          </w:p>
          <w:p w:rsidR="00D24D50" w:rsidRPr="008A7CF4" w:rsidRDefault="00D24D50" w:rsidP="00AE1911">
            <w:pPr>
              <w:shd w:val="clear" w:color="auto" w:fill="FFFFFF"/>
              <w:spacing w:line="271" w:lineRule="exact"/>
              <w:ind w:right="7"/>
            </w:pPr>
            <w:r w:rsidRPr="008A7CF4">
              <w:t>ГБУЗ ТО «ОСПК»</w:t>
            </w:r>
          </w:p>
          <w:p w:rsidR="00D24D50" w:rsidRPr="008A7CF4" w:rsidRDefault="00D24D50" w:rsidP="00AE1911">
            <w:pPr>
              <w:shd w:val="clear" w:color="auto" w:fill="FFFFFF"/>
              <w:spacing w:line="271" w:lineRule="exact"/>
              <w:ind w:right="7"/>
            </w:pPr>
            <w:r w:rsidRPr="008A7CF4">
              <w:t>625023 г. Тюмень, ул. Энергетиков, 35</w:t>
            </w:r>
          </w:p>
          <w:p w:rsidR="00D24D50" w:rsidRPr="008A7CF4" w:rsidRDefault="00D24D50" w:rsidP="00AE1911">
            <w:pPr>
              <w:shd w:val="clear" w:color="auto" w:fill="FFFFFF"/>
              <w:spacing w:line="271" w:lineRule="exact"/>
              <w:ind w:right="7"/>
            </w:pPr>
            <w:r w:rsidRPr="008A7CF4">
              <w:t>телефон/факс (3452) 28-77-65</w:t>
            </w:r>
          </w:p>
          <w:p w:rsidR="00D24D50" w:rsidRPr="008A7CF4" w:rsidRDefault="00D24D50" w:rsidP="00AE1911">
            <w:pPr>
              <w:shd w:val="clear" w:color="auto" w:fill="FFFFFF"/>
              <w:spacing w:line="271" w:lineRule="exact"/>
              <w:ind w:right="7"/>
            </w:pPr>
            <w:r w:rsidRPr="008A7CF4">
              <w:t>ИНН 7203002479, КПП 720301001</w:t>
            </w:r>
          </w:p>
          <w:p w:rsidR="00D24D50" w:rsidRPr="008A7CF4" w:rsidRDefault="00D24D50" w:rsidP="00AE1911">
            <w:pPr>
              <w:shd w:val="clear" w:color="auto" w:fill="FFFFFF"/>
              <w:spacing w:line="271" w:lineRule="exact"/>
              <w:ind w:right="7"/>
            </w:pPr>
            <w:r w:rsidRPr="008A7CF4">
              <w:t>Получатель - Департамент финансов Тюменской области</w:t>
            </w:r>
          </w:p>
          <w:p w:rsidR="00D24D50" w:rsidRPr="008A7CF4" w:rsidRDefault="00F06915" w:rsidP="00AE1911">
            <w:pPr>
              <w:shd w:val="clear" w:color="auto" w:fill="FFFFFF"/>
              <w:spacing w:line="271" w:lineRule="exact"/>
              <w:ind w:right="7"/>
            </w:pPr>
            <w:r w:rsidRPr="008A7CF4">
              <w:t>(л/с ЛС001131087</w:t>
            </w:r>
            <w:r w:rsidR="00D24D50" w:rsidRPr="008A7CF4">
              <w:t xml:space="preserve">ОСПК Областная станция переливания крови), </w:t>
            </w:r>
            <w:proofErr w:type="spellStart"/>
            <w:r w:rsidR="00D24D50" w:rsidRPr="008A7CF4">
              <w:t>р</w:t>
            </w:r>
            <w:proofErr w:type="spellEnd"/>
            <w:r w:rsidR="00D24D50" w:rsidRPr="008A7CF4">
              <w:t>/с 40601810</w:t>
            </w:r>
            <w:r w:rsidR="00F70DAF">
              <w:t>4</w:t>
            </w:r>
            <w:r w:rsidR="00D24D50" w:rsidRPr="008A7CF4">
              <w:t>0000300000</w:t>
            </w:r>
            <w:r w:rsidR="00F70DAF">
              <w:t>1</w:t>
            </w:r>
            <w:r w:rsidR="00D24D50" w:rsidRPr="008A7CF4">
              <w:t xml:space="preserve">, </w:t>
            </w:r>
          </w:p>
          <w:p w:rsidR="00D24D50" w:rsidRPr="008A7CF4" w:rsidRDefault="00D24D50" w:rsidP="00AE1911">
            <w:pPr>
              <w:shd w:val="clear" w:color="auto" w:fill="FFFFFF"/>
              <w:spacing w:line="271" w:lineRule="exact"/>
              <w:ind w:right="7"/>
            </w:pPr>
            <w:r w:rsidRPr="008A7CF4">
              <w:t xml:space="preserve">БИК 047102001 </w:t>
            </w:r>
            <w:r w:rsidR="003969EC" w:rsidRPr="008A7CF4">
              <w:t>Отделение по Тюменской области Уральского главного управления  Центрального банка Российской Федерации</w:t>
            </w:r>
            <w:r w:rsidRPr="008A7CF4">
              <w:t>.</w:t>
            </w:r>
          </w:p>
          <w:p w:rsidR="00D24D50" w:rsidRPr="008A7CF4" w:rsidRDefault="00D24D50" w:rsidP="00AE1911">
            <w:pPr>
              <w:pStyle w:val="ConsNonformat"/>
              <w:widowControl/>
              <w:autoSpaceDE/>
              <w:rPr>
                <w:rFonts w:ascii="Times New Roman" w:hAnsi="Times New Roman" w:cs="Times New Roman"/>
                <w:snapToGrid w:val="0"/>
              </w:rPr>
            </w:pPr>
          </w:p>
        </w:tc>
        <w:tc>
          <w:tcPr>
            <w:tcW w:w="4899" w:type="dxa"/>
            <w:tcBorders>
              <w:right w:val="nil"/>
            </w:tcBorders>
          </w:tcPr>
          <w:p w:rsidR="00D24D50" w:rsidRPr="008A7CF4" w:rsidRDefault="00D24D50" w:rsidP="00AE1911">
            <w:pPr>
              <w:pStyle w:val="2"/>
              <w:rPr>
                <w:sz w:val="20"/>
                <w:szCs w:val="20"/>
              </w:rPr>
            </w:pPr>
            <w:r w:rsidRPr="008A7CF4">
              <w:rPr>
                <w:sz w:val="20"/>
                <w:szCs w:val="20"/>
              </w:rPr>
              <w:t>Поставщик</w:t>
            </w:r>
          </w:p>
          <w:p w:rsidR="00D24D50" w:rsidRPr="008A7CF4" w:rsidRDefault="00D24D50" w:rsidP="00AE1911">
            <w:pPr>
              <w:pStyle w:val="ConsNonformat"/>
              <w:widowControl/>
              <w:autoSpaceDE/>
              <w:rPr>
                <w:rFonts w:ascii="Times New Roman" w:hAnsi="Times New Roman" w:cs="Times New Roman"/>
                <w:b/>
                <w:bCs/>
              </w:rPr>
            </w:pPr>
          </w:p>
          <w:p w:rsidR="00D24D50" w:rsidRPr="008A7CF4" w:rsidRDefault="00D24D50" w:rsidP="00AE1911">
            <w:pPr>
              <w:pStyle w:val="ConsNonformat"/>
              <w:widowControl/>
              <w:autoSpaceDE/>
              <w:rPr>
                <w:rFonts w:ascii="Times New Roman" w:hAnsi="Times New Roman" w:cs="Times New Roman"/>
                <w:bCs/>
                <w:iCs/>
              </w:rPr>
            </w:pPr>
          </w:p>
        </w:tc>
      </w:tr>
      <w:tr w:rsidR="00D24D50" w:rsidRPr="008A7CF4" w:rsidTr="00AE1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5257" w:type="dxa"/>
            <w:tcBorders>
              <w:top w:val="nil"/>
              <w:left w:val="nil"/>
              <w:bottom w:val="nil"/>
              <w:right w:val="nil"/>
            </w:tcBorders>
          </w:tcPr>
          <w:p w:rsidR="00D24D50" w:rsidRPr="008A7CF4" w:rsidRDefault="00D24D50" w:rsidP="00AE1911">
            <w:pPr>
              <w:rPr>
                <w:snapToGrid w:val="0"/>
              </w:rPr>
            </w:pPr>
            <w:r w:rsidRPr="008A7CF4">
              <w:rPr>
                <w:snapToGrid w:val="0"/>
              </w:rPr>
              <w:t>Главный врач</w:t>
            </w:r>
          </w:p>
          <w:p w:rsidR="00F06915" w:rsidRPr="008A7CF4" w:rsidRDefault="00F06915" w:rsidP="00AE1911">
            <w:pPr>
              <w:rPr>
                <w:snapToGrid w:val="0"/>
              </w:rPr>
            </w:pPr>
          </w:p>
          <w:p w:rsidR="00D24D50" w:rsidRPr="008A7CF4" w:rsidRDefault="00D24D50" w:rsidP="00AE1911">
            <w:pPr>
              <w:rPr>
                <w:snapToGrid w:val="0"/>
              </w:rPr>
            </w:pPr>
            <w:r w:rsidRPr="008A7CF4">
              <w:rPr>
                <w:snapToGrid w:val="0"/>
              </w:rPr>
              <w:t>_____________________ (</w:t>
            </w:r>
            <w:r w:rsidRPr="008A7CF4">
              <w:rPr>
                <w:bCs/>
                <w:snapToGrid w:val="0"/>
              </w:rPr>
              <w:t xml:space="preserve">А.В. </w:t>
            </w:r>
            <w:proofErr w:type="spellStart"/>
            <w:r w:rsidRPr="008A7CF4">
              <w:rPr>
                <w:bCs/>
                <w:snapToGrid w:val="0"/>
              </w:rPr>
              <w:t>Гаврилей</w:t>
            </w:r>
            <w:proofErr w:type="spellEnd"/>
            <w:r w:rsidRPr="008A7CF4">
              <w:rPr>
                <w:bCs/>
                <w:snapToGrid w:val="0"/>
              </w:rPr>
              <w:t>)</w:t>
            </w:r>
          </w:p>
        </w:tc>
        <w:tc>
          <w:tcPr>
            <w:tcW w:w="4913" w:type="dxa"/>
            <w:gridSpan w:val="2"/>
            <w:tcBorders>
              <w:top w:val="nil"/>
              <w:left w:val="nil"/>
              <w:bottom w:val="nil"/>
              <w:right w:val="nil"/>
            </w:tcBorders>
          </w:tcPr>
          <w:p w:rsidR="00D24D50" w:rsidRPr="008A7CF4" w:rsidRDefault="00D24D50" w:rsidP="00AE1911">
            <w:pPr>
              <w:jc w:val="both"/>
            </w:pPr>
          </w:p>
          <w:p w:rsidR="00A16851" w:rsidRPr="008A7CF4" w:rsidRDefault="00A16851" w:rsidP="00AE1911">
            <w:pPr>
              <w:jc w:val="both"/>
            </w:pPr>
          </w:p>
          <w:p w:rsidR="00A16851" w:rsidRPr="008A7CF4" w:rsidRDefault="00A16851" w:rsidP="00AE1911">
            <w:pPr>
              <w:jc w:val="both"/>
            </w:pPr>
          </w:p>
          <w:p w:rsidR="00A16851" w:rsidRPr="008A7CF4" w:rsidRDefault="00A16851" w:rsidP="00AE1911">
            <w:pPr>
              <w:jc w:val="both"/>
            </w:pPr>
          </w:p>
          <w:p w:rsidR="00A16851" w:rsidRPr="008A7CF4" w:rsidRDefault="00A16851" w:rsidP="00AE1911">
            <w:pPr>
              <w:jc w:val="both"/>
            </w:pPr>
          </w:p>
          <w:p w:rsidR="00A16851" w:rsidRPr="008A7CF4" w:rsidRDefault="00A16851" w:rsidP="00AE1911">
            <w:pPr>
              <w:jc w:val="both"/>
            </w:pPr>
          </w:p>
          <w:p w:rsidR="00F06915" w:rsidRPr="008A7CF4" w:rsidRDefault="00F06915"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3F0381" w:rsidRPr="008A7CF4" w:rsidRDefault="003F0381" w:rsidP="00AE1911">
            <w:pPr>
              <w:jc w:val="both"/>
            </w:pPr>
          </w:p>
          <w:p w:rsidR="00A16851" w:rsidRPr="008A7CF4" w:rsidRDefault="00A16851" w:rsidP="00AE1911">
            <w:pPr>
              <w:jc w:val="both"/>
            </w:pPr>
          </w:p>
        </w:tc>
      </w:tr>
    </w:tbl>
    <w:p w:rsidR="00D24D50" w:rsidRPr="008A7CF4" w:rsidRDefault="00D24D50" w:rsidP="007B3D9D">
      <w:pPr>
        <w:jc w:val="right"/>
      </w:pPr>
      <w:r w:rsidRPr="008A7CF4">
        <w:lastRenderedPageBreak/>
        <w:t>Приложение №1</w:t>
      </w:r>
    </w:p>
    <w:p w:rsidR="00D24D50" w:rsidRPr="008A7CF4" w:rsidRDefault="00D24D50" w:rsidP="00D24D50">
      <w:pPr>
        <w:shd w:val="clear" w:color="auto" w:fill="FFFFFF"/>
        <w:tabs>
          <w:tab w:val="left" w:pos="7200"/>
        </w:tabs>
        <w:jc w:val="right"/>
        <w:rPr>
          <w:bCs/>
          <w:spacing w:val="10"/>
        </w:rPr>
      </w:pPr>
      <w:r w:rsidRPr="008A7CF4">
        <w:t xml:space="preserve">к Договору </w:t>
      </w:r>
      <w:r w:rsidRPr="008A7CF4">
        <w:rPr>
          <w:bCs/>
          <w:spacing w:val="10"/>
        </w:rPr>
        <w:t>от</w:t>
      </w:r>
      <w:r w:rsidRPr="008A7CF4">
        <w:rPr>
          <w:spacing w:val="1"/>
        </w:rPr>
        <w:t xml:space="preserve"> «___» ___________ 201</w:t>
      </w:r>
      <w:r w:rsidR="00F70DAF">
        <w:rPr>
          <w:spacing w:val="1"/>
        </w:rPr>
        <w:t>6</w:t>
      </w:r>
      <w:r w:rsidRPr="008A7CF4">
        <w:rPr>
          <w:spacing w:val="1"/>
        </w:rPr>
        <w:t xml:space="preserve"> г.  </w:t>
      </w:r>
      <w:r w:rsidRPr="008A7CF4">
        <w:t xml:space="preserve">№  </w:t>
      </w:r>
      <w:r w:rsidR="00AF7670" w:rsidRPr="008A7CF4">
        <w:t>_____</w:t>
      </w:r>
    </w:p>
    <w:p w:rsidR="00D24D50" w:rsidRPr="008A7CF4" w:rsidRDefault="00D24D50" w:rsidP="00D24D50">
      <w:pPr>
        <w:pStyle w:val="6"/>
        <w:rPr>
          <w:b w:val="0"/>
          <w:sz w:val="20"/>
          <w:szCs w:val="20"/>
        </w:rPr>
      </w:pPr>
      <w:bookmarkStart w:id="0" w:name="_GoBack"/>
      <w:bookmarkEnd w:id="0"/>
    </w:p>
    <w:p w:rsidR="00D24D50" w:rsidRPr="008A7CF4" w:rsidRDefault="00D24D50" w:rsidP="00D24D50">
      <w:pPr>
        <w:shd w:val="clear" w:color="auto" w:fill="FFFFFF"/>
        <w:tabs>
          <w:tab w:val="left" w:pos="7200"/>
        </w:tabs>
        <w:jc w:val="center"/>
      </w:pPr>
      <w:r w:rsidRPr="008A7CF4">
        <w:t>Спецификация</w:t>
      </w:r>
    </w:p>
    <w:p w:rsidR="00D24D50" w:rsidRPr="008A7CF4" w:rsidRDefault="00D24D50" w:rsidP="00D24D50">
      <w:pPr>
        <w:shd w:val="clear" w:color="auto" w:fill="FFFFFF"/>
        <w:tabs>
          <w:tab w:val="left" w:pos="7200"/>
        </w:tabs>
        <w:jc w:val="center"/>
      </w:pPr>
    </w:p>
    <w:tbl>
      <w:tblPr>
        <w:tblW w:w="9639" w:type="dxa"/>
        <w:tblInd w:w="392" w:type="dxa"/>
        <w:tblLook w:val="0000"/>
      </w:tblPr>
      <w:tblGrid>
        <w:gridCol w:w="546"/>
        <w:gridCol w:w="2147"/>
        <w:gridCol w:w="3827"/>
        <w:gridCol w:w="851"/>
        <w:gridCol w:w="1276"/>
        <w:gridCol w:w="992"/>
      </w:tblGrid>
      <w:tr w:rsidR="003C4BE9" w:rsidRPr="008A7CF4" w:rsidTr="003C4BE9">
        <w:trPr>
          <w:trHeight w:val="560"/>
        </w:trPr>
        <w:tc>
          <w:tcPr>
            <w:tcW w:w="546" w:type="dxa"/>
            <w:tcBorders>
              <w:top w:val="single" w:sz="4" w:space="0" w:color="auto"/>
              <w:left w:val="single" w:sz="4" w:space="0" w:color="auto"/>
              <w:bottom w:val="single" w:sz="4" w:space="0" w:color="auto"/>
              <w:right w:val="single" w:sz="4" w:space="0" w:color="auto"/>
            </w:tcBorders>
            <w:vAlign w:val="center"/>
          </w:tcPr>
          <w:p w:rsidR="003C4BE9" w:rsidRPr="008A7CF4" w:rsidRDefault="003C4BE9" w:rsidP="00AE1911">
            <w:r w:rsidRPr="008A7CF4">
              <w:t>№ п/п</w:t>
            </w:r>
          </w:p>
        </w:tc>
        <w:tc>
          <w:tcPr>
            <w:tcW w:w="2147" w:type="dxa"/>
            <w:tcBorders>
              <w:top w:val="single" w:sz="4" w:space="0" w:color="auto"/>
              <w:left w:val="single" w:sz="4" w:space="0" w:color="auto"/>
              <w:bottom w:val="single" w:sz="4" w:space="0" w:color="auto"/>
              <w:right w:val="single" w:sz="4" w:space="0" w:color="auto"/>
            </w:tcBorders>
            <w:vAlign w:val="center"/>
          </w:tcPr>
          <w:p w:rsidR="003C4BE9" w:rsidRPr="008A7CF4" w:rsidRDefault="003C4BE9" w:rsidP="00AE1911"/>
          <w:p w:rsidR="003C4BE9" w:rsidRPr="008A7CF4" w:rsidRDefault="003C4BE9" w:rsidP="00AE1911">
            <w:r w:rsidRPr="008A7CF4">
              <w:t>Наименование объекта закупки (товара) Товарный знак, знак обслуживания и т.д. (при его наличии)</w:t>
            </w:r>
          </w:p>
        </w:tc>
        <w:tc>
          <w:tcPr>
            <w:tcW w:w="3827" w:type="dxa"/>
            <w:tcBorders>
              <w:top w:val="single" w:sz="4" w:space="0" w:color="auto"/>
              <w:left w:val="nil"/>
              <w:bottom w:val="single" w:sz="4" w:space="0" w:color="auto"/>
              <w:right w:val="single" w:sz="4" w:space="0" w:color="auto"/>
            </w:tcBorders>
          </w:tcPr>
          <w:p w:rsidR="003C4BE9" w:rsidRPr="008A7CF4" w:rsidRDefault="003C4BE9" w:rsidP="000252A1">
            <w:r w:rsidRPr="008A7CF4">
              <w:t>Функциональные, технические, качественные характеристики объекта закупки (товара).</w:t>
            </w:r>
          </w:p>
          <w:p w:rsidR="003C4BE9" w:rsidRPr="008A7CF4" w:rsidRDefault="003C4BE9" w:rsidP="000252A1">
            <w:r w:rsidRPr="008A7CF4">
              <w:t>В  случае установлениях соответствующего требования заказчиком: эксплуатационные характеристики, гарантийный срок, объем предоставления гарантий качества, соблюдение требований к гарантийному обслуживанию, расходы на эксплуатацию товара, в том числе в течение гарантийного срока, осуществление монтажа и наладки, обучение лиц, осуществляющих использование и обслуживание, гарантия производителя и (или)  и (или) поставщика, срок действия гарантии производителя и (или) поставщика</w:t>
            </w:r>
            <w:r w:rsidR="00A16851" w:rsidRPr="008A7CF4">
              <w:t>, единица измерения.</w:t>
            </w:r>
          </w:p>
        </w:tc>
        <w:tc>
          <w:tcPr>
            <w:tcW w:w="851" w:type="dxa"/>
            <w:tcBorders>
              <w:top w:val="single" w:sz="4" w:space="0" w:color="auto"/>
              <w:left w:val="nil"/>
              <w:bottom w:val="single" w:sz="4" w:space="0" w:color="auto"/>
              <w:right w:val="single" w:sz="4" w:space="0" w:color="auto"/>
            </w:tcBorders>
            <w:vAlign w:val="center"/>
          </w:tcPr>
          <w:p w:rsidR="003C4BE9" w:rsidRPr="008A7CF4" w:rsidRDefault="003C4BE9" w:rsidP="00AE1911">
            <w:r w:rsidRPr="008A7CF4">
              <w:t>Кол-во</w:t>
            </w:r>
          </w:p>
        </w:tc>
        <w:tc>
          <w:tcPr>
            <w:tcW w:w="1276" w:type="dxa"/>
            <w:tcBorders>
              <w:top w:val="single" w:sz="4" w:space="0" w:color="auto"/>
              <w:left w:val="nil"/>
              <w:bottom w:val="single" w:sz="4" w:space="0" w:color="auto"/>
              <w:right w:val="single" w:sz="4" w:space="0" w:color="auto"/>
            </w:tcBorders>
            <w:vAlign w:val="center"/>
          </w:tcPr>
          <w:p w:rsidR="003C4BE9" w:rsidRPr="008A7CF4" w:rsidRDefault="003C4BE9" w:rsidP="00AE1911">
            <w:r w:rsidRPr="008A7CF4">
              <w:t>Цена за ед., руб.</w:t>
            </w:r>
          </w:p>
        </w:tc>
        <w:tc>
          <w:tcPr>
            <w:tcW w:w="992" w:type="dxa"/>
            <w:tcBorders>
              <w:top w:val="single" w:sz="4" w:space="0" w:color="auto"/>
              <w:left w:val="nil"/>
              <w:bottom w:val="single" w:sz="4" w:space="0" w:color="auto"/>
              <w:right w:val="single" w:sz="4" w:space="0" w:color="auto"/>
            </w:tcBorders>
            <w:vAlign w:val="center"/>
          </w:tcPr>
          <w:p w:rsidR="003C4BE9" w:rsidRPr="008A7CF4" w:rsidRDefault="003C4BE9" w:rsidP="00AE1911">
            <w:r w:rsidRPr="008A7CF4">
              <w:t>Сумма, руб.</w:t>
            </w:r>
          </w:p>
        </w:tc>
      </w:tr>
      <w:tr w:rsidR="00D24D50" w:rsidRPr="008A7CF4" w:rsidTr="003C4BE9">
        <w:trPr>
          <w:trHeight w:val="560"/>
        </w:trPr>
        <w:tc>
          <w:tcPr>
            <w:tcW w:w="546" w:type="dxa"/>
            <w:tcBorders>
              <w:top w:val="nil"/>
              <w:left w:val="single" w:sz="4" w:space="0" w:color="auto"/>
              <w:bottom w:val="single" w:sz="4" w:space="0" w:color="auto"/>
              <w:right w:val="single" w:sz="4" w:space="0" w:color="auto"/>
            </w:tcBorders>
            <w:vAlign w:val="center"/>
          </w:tcPr>
          <w:p w:rsidR="00D24D50" w:rsidRPr="008A7CF4" w:rsidRDefault="00D24D50" w:rsidP="00AF7670">
            <w:pPr>
              <w:pStyle w:val="aa"/>
              <w:numPr>
                <w:ilvl w:val="0"/>
                <w:numId w:val="2"/>
              </w:numPr>
            </w:pPr>
          </w:p>
        </w:tc>
        <w:tc>
          <w:tcPr>
            <w:tcW w:w="2147" w:type="dxa"/>
            <w:tcBorders>
              <w:top w:val="nil"/>
              <w:left w:val="single" w:sz="4" w:space="0" w:color="auto"/>
              <w:bottom w:val="single" w:sz="4" w:space="0" w:color="auto"/>
              <w:right w:val="single" w:sz="4" w:space="0" w:color="auto"/>
            </w:tcBorders>
            <w:vAlign w:val="center"/>
          </w:tcPr>
          <w:p w:rsidR="00D24D50" w:rsidRPr="008A7CF4" w:rsidRDefault="00D24D50" w:rsidP="00AE1911">
            <w:pPr>
              <w:jc w:val="both"/>
              <w:rPr>
                <w:bCs/>
              </w:rPr>
            </w:pPr>
          </w:p>
        </w:tc>
        <w:tc>
          <w:tcPr>
            <w:tcW w:w="3827" w:type="dxa"/>
            <w:tcBorders>
              <w:top w:val="nil"/>
              <w:left w:val="nil"/>
              <w:bottom w:val="single" w:sz="4" w:space="0" w:color="auto"/>
              <w:right w:val="single" w:sz="4" w:space="0" w:color="auto"/>
            </w:tcBorders>
            <w:vAlign w:val="center"/>
          </w:tcPr>
          <w:p w:rsidR="00D24D50" w:rsidRPr="008A7CF4" w:rsidRDefault="00D24D50" w:rsidP="00AE1911">
            <w:pPr>
              <w:jc w:val="both"/>
              <w:rPr>
                <w:bCs/>
              </w:rPr>
            </w:pPr>
          </w:p>
        </w:tc>
        <w:tc>
          <w:tcPr>
            <w:tcW w:w="851" w:type="dxa"/>
            <w:tcBorders>
              <w:top w:val="nil"/>
              <w:left w:val="nil"/>
              <w:bottom w:val="single" w:sz="4" w:space="0" w:color="auto"/>
              <w:right w:val="single" w:sz="4" w:space="0" w:color="auto"/>
            </w:tcBorders>
            <w:vAlign w:val="center"/>
          </w:tcPr>
          <w:p w:rsidR="00D24D50" w:rsidRPr="008A7CF4" w:rsidRDefault="00D24D50" w:rsidP="00AE1911">
            <w:pPr>
              <w:rPr>
                <w:bCs/>
              </w:rPr>
            </w:pPr>
          </w:p>
        </w:tc>
        <w:tc>
          <w:tcPr>
            <w:tcW w:w="1276" w:type="dxa"/>
            <w:tcBorders>
              <w:top w:val="nil"/>
              <w:left w:val="nil"/>
              <w:bottom w:val="single" w:sz="4" w:space="0" w:color="auto"/>
              <w:right w:val="single" w:sz="4" w:space="0" w:color="auto"/>
            </w:tcBorders>
            <w:vAlign w:val="center"/>
          </w:tcPr>
          <w:p w:rsidR="00D24D50" w:rsidRPr="008A7CF4" w:rsidRDefault="00D24D50" w:rsidP="00AE1911">
            <w:pPr>
              <w:rPr>
                <w:bCs/>
              </w:rPr>
            </w:pPr>
          </w:p>
        </w:tc>
        <w:tc>
          <w:tcPr>
            <w:tcW w:w="992" w:type="dxa"/>
            <w:tcBorders>
              <w:top w:val="nil"/>
              <w:left w:val="nil"/>
              <w:bottom w:val="single" w:sz="4" w:space="0" w:color="auto"/>
              <w:right w:val="single" w:sz="4" w:space="0" w:color="auto"/>
            </w:tcBorders>
            <w:vAlign w:val="center"/>
          </w:tcPr>
          <w:p w:rsidR="00D24D50" w:rsidRPr="008A7CF4" w:rsidRDefault="00D24D50" w:rsidP="00AE1911">
            <w:pPr>
              <w:rPr>
                <w:bCs/>
              </w:rPr>
            </w:pPr>
          </w:p>
        </w:tc>
      </w:tr>
      <w:tr w:rsidR="00AF7670" w:rsidRPr="008A7CF4" w:rsidTr="003C4BE9">
        <w:trPr>
          <w:trHeight w:val="560"/>
        </w:trPr>
        <w:tc>
          <w:tcPr>
            <w:tcW w:w="546" w:type="dxa"/>
            <w:tcBorders>
              <w:top w:val="nil"/>
              <w:left w:val="single" w:sz="4" w:space="0" w:color="auto"/>
              <w:bottom w:val="single" w:sz="4" w:space="0" w:color="auto"/>
              <w:right w:val="single" w:sz="4" w:space="0" w:color="auto"/>
            </w:tcBorders>
            <w:vAlign w:val="center"/>
          </w:tcPr>
          <w:p w:rsidR="00AF7670" w:rsidRPr="008A7CF4" w:rsidRDefault="00AF7670" w:rsidP="00AF7670">
            <w:pPr>
              <w:pStyle w:val="aa"/>
              <w:numPr>
                <w:ilvl w:val="0"/>
                <w:numId w:val="2"/>
              </w:numPr>
            </w:pPr>
          </w:p>
        </w:tc>
        <w:tc>
          <w:tcPr>
            <w:tcW w:w="2147" w:type="dxa"/>
            <w:tcBorders>
              <w:top w:val="nil"/>
              <w:left w:val="single" w:sz="4" w:space="0" w:color="auto"/>
              <w:bottom w:val="single" w:sz="4" w:space="0" w:color="auto"/>
              <w:right w:val="single" w:sz="4" w:space="0" w:color="auto"/>
            </w:tcBorders>
            <w:vAlign w:val="center"/>
          </w:tcPr>
          <w:p w:rsidR="00AF7670" w:rsidRPr="008A7CF4" w:rsidRDefault="00AF7670" w:rsidP="00AE1911">
            <w:pPr>
              <w:jc w:val="both"/>
              <w:rPr>
                <w:bCs/>
              </w:rPr>
            </w:pPr>
          </w:p>
        </w:tc>
        <w:tc>
          <w:tcPr>
            <w:tcW w:w="3827" w:type="dxa"/>
            <w:tcBorders>
              <w:top w:val="nil"/>
              <w:left w:val="nil"/>
              <w:bottom w:val="single" w:sz="4" w:space="0" w:color="auto"/>
              <w:right w:val="single" w:sz="4" w:space="0" w:color="auto"/>
            </w:tcBorders>
            <w:vAlign w:val="center"/>
          </w:tcPr>
          <w:p w:rsidR="00AF7670" w:rsidRPr="008A7CF4" w:rsidRDefault="00AF7670" w:rsidP="00AE1911">
            <w:pPr>
              <w:jc w:val="both"/>
              <w:rPr>
                <w:bCs/>
              </w:rPr>
            </w:pPr>
          </w:p>
        </w:tc>
        <w:tc>
          <w:tcPr>
            <w:tcW w:w="851" w:type="dxa"/>
            <w:tcBorders>
              <w:top w:val="nil"/>
              <w:left w:val="nil"/>
              <w:bottom w:val="single" w:sz="4" w:space="0" w:color="auto"/>
              <w:right w:val="single" w:sz="4" w:space="0" w:color="auto"/>
            </w:tcBorders>
            <w:vAlign w:val="center"/>
          </w:tcPr>
          <w:p w:rsidR="00AF7670" w:rsidRPr="008A7CF4" w:rsidRDefault="00AF7670" w:rsidP="00AE1911">
            <w:pPr>
              <w:rPr>
                <w:bCs/>
              </w:rPr>
            </w:pPr>
          </w:p>
        </w:tc>
        <w:tc>
          <w:tcPr>
            <w:tcW w:w="1276" w:type="dxa"/>
            <w:tcBorders>
              <w:top w:val="nil"/>
              <w:left w:val="nil"/>
              <w:bottom w:val="single" w:sz="4" w:space="0" w:color="auto"/>
              <w:right w:val="single" w:sz="4" w:space="0" w:color="auto"/>
            </w:tcBorders>
            <w:vAlign w:val="center"/>
          </w:tcPr>
          <w:p w:rsidR="00AF7670" w:rsidRPr="008A7CF4" w:rsidRDefault="00AF7670" w:rsidP="00AE1911">
            <w:pPr>
              <w:rPr>
                <w:bCs/>
              </w:rPr>
            </w:pPr>
          </w:p>
        </w:tc>
        <w:tc>
          <w:tcPr>
            <w:tcW w:w="992" w:type="dxa"/>
            <w:tcBorders>
              <w:top w:val="nil"/>
              <w:left w:val="nil"/>
              <w:bottom w:val="single" w:sz="4" w:space="0" w:color="auto"/>
              <w:right w:val="single" w:sz="4" w:space="0" w:color="auto"/>
            </w:tcBorders>
            <w:vAlign w:val="center"/>
          </w:tcPr>
          <w:p w:rsidR="00AF7670" w:rsidRPr="008A7CF4" w:rsidRDefault="00AF7670" w:rsidP="00AE1911">
            <w:pPr>
              <w:rPr>
                <w:bCs/>
              </w:rPr>
            </w:pPr>
          </w:p>
        </w:tc>
      </w:tr>
      <w:tr w:rsidR="00AF7670" w:rsidRPr="008A7CF4" w:rsidTr="003C4BE9">
        <w:trPr>
          <w:trHeight w:val="560"/>
        </w:trPr>
        <w:tc>
          <w:tcPr>
            <w:tcW w:w="546" w:type="dxa"/>
            <w:tcBorders>
              <w:top w:val="nil"/>
              <w:left w:val="single" w:sz="4" w:space="0" w:color="auto"/>
              <w:bottom w:val="single" w:sz="4" w:space="0" w:color="auto"/>
              <w:right w:val="single" w:sz="4" w:space="0" w:color="auto"/>
            </w:tcBorders>
            <w:vAlign w:val="center"/>
          </w:tcPr>
          <w:p w:rsidR="00AF7670" w:rsidRPr="008A7CF4" w:rsidRDefault="00AF7670" w:rsidP="00AF7670">
            <w:pPr>
              <w:pStyle w:val="aa"/>
              <w:numPr>
                <w:ilvl w:val="0"/>
                <w:numId w:val="2"/>
              </w:numPr>
            </w:pPr>
          </w:p>
        </w:tc>
        <w:tc>
          <w:tcPr>
            <w:tcW w:w="2147" w:type="dxa"/>
            <w:tcBorders>
              <w:top w:val="nil"/>
              <w:left w:val="single" w:sz="4" w:space="0" w:color="auto"/>
              <w:bottom w:val="single" w:sz="4" w:space="0" w:color="auto"/>
              <w:right w:val="single" w:sz="4" w:space="0" w:color="auto"/>
            </w:tcBorders>
            <w:vAlign w:val="center"/>
          </w:tcPr>
          <w:p w:rsidR="00AF7670" w:rsidRPr="008A7CF4" w:rsidRDefault="00AF7670" w:rsidP="00AE1911">
            <w:pPr>
              <w:jc w:val="both"/>
              <w:rPr>
                <w:bCs/>
              </w:rPr>
            </w:pPr>
          </w:p>
        </w:tc>
        <w:tc>
          <w:tcPr>
            <w:tcW w:w="3827" w:type="dxa"/>
            <w:tcBorders>
              <w:top w:val="nil"/>
              <w:left w:val="nil"/>
              <w:bottom w:val="single" w:sz="4" w:space="0" w:color="auto"/>
              <w:right w:val="single" w:sz="4" w:space="0" w:color="auto"/>
            </w:tcBorders>
            <w:vAlign w:val="center"/>
          </w:tcPr>
          <w:p w:rsidR="00AF7670" w:rsidRPr="008A7CF4" w:rsidRDefault="00AF7670" w:rsidP="00AE1911">
            <w:pPr>
              <w:jc w:val="both"/>
              <w:rPr>
                <w:bCs/>
              </w:rPr>
            </w:pPr>
          </w:p>
        </w:tc>
        <w:tc>
          <w:tcPr>
            <w:tcW w:w="851" w:type="dxa"/>
            <w:tcBorders>
              <w:top w:val="nil"/>
              <w:left w:val="nil"/>
              <w:bottom w:val="single" w:sz="4" w:space="0" w:color="auto"/>
              <w:right w:val="single" w:sz="4" w:space="0" w:color="auto"/>
            </w:tcBorders>
            <w:vAlign w:val="center"/>
          </w:tcPr>
          <w:p w:rsidR="00AF7670" w:rsidRPr="008A7CF4" w:rsidRDefault="00AF7670" w:rsidP="00AE1911">
            <w:pPr>
              <w:rPr>
                <w:bCs/>
              </w:rPr>
            </w:pPr>
          </w:p>
        </w:tc>
        <w:tc>
          <w:tcPr>
            <w:tcW w:w="1276" w:type="dxa"/>
            <w:tcBorders>
              <w:top w:val="nil"/>
              <w:left w:val="nil"/>
              <w:bottom w:val="single" w:sz="4" w:space="0" w:color="auto"/>
              <w:right w:val="single" w:sz="4" w:space="0" w:color="auto"/>
            </w:tcBorders>
            <w:vAlign w:val="center"/>
          </w:tcPr>
          <w:p w:rsidR="00AF7670" w:rsidRPr="008A7CF4" w:rsidRDefault="00AF7670" w:rsidP="00AE1911">
            <w:pPr>
              <w:rPr>
                <w:bCs/>
              </w:rPr>
            </w:pPr>
          </w:p>
        </w:tc>
        <w:tc>
          <w:tcPr>
            <w:tcW w:w="992" w:type="dxa"/>
            <w:tcBorders>
              <w:top w:val="nil"/>
              <w:left w:val="nil"/>
              <w:bottom w:val="single" w:sz="4" w:space="0" w:color="auto"/>
              <w:right w:val="single" w:sz="4" w:space="0" w:color="auto"/>
            </w:tcBorders>
            <w:vAlign w:val="center"/>
          </w:tcPr>
          <w:p w:rsidR="00AF7670" w:rsidRPr="008A7CF4" w:rsidRDefault="00AF7670" w:rsidP="00AE1911">
            <w:pPr>
              <w:rPr>
                <w:bCs/>
              </w:rPr>
            </w:pPr>
          </w:p>
        </w:tc>
      </w:tr>
      <w:tr w:rsidR="00D24D50" w:rsidRPr="008A7CF4" w:rsidTr="003C4BE9">
        <w:trPr>
          <w:trHeight w:val="534"/>
        </w:trPr>
        <w:tc>
          <w:tcPr>
            <w:tcW w:w="8647" w:type="dxa"/>
            <w:gridSpan w:val="5"/>
            <w:tcBorders>
              <w:top w:val="nil"/>
              <w:left w:val="single" w:sz="4" w:space="0" w:color="auto"/>
              <w:bottom w:val="single" w:sz="4" w:space="0" w:color="auto"/>
              <w:right w:val="single" w:sz="4" w:space="0" w:color="auto"/>
            </w:tcBorders>
            <w:vAlign w:val="center"/>
          </w:tcPr>
          <w:p w:rsidR="00D24D50" w:rsidRPr="008A7CF4" w:rsidRDefault="00D24D50" w:rsidP="00AE1911">
            <w:pPr>
              <w:shd w:val="clear" w:color="auto" w:fill="FFFFFF"/>
              <w:tabs>
                <w:tab w:val="left" w:pos="7200"/>
              </w:tabs>
            </w:pPr>
            <w:r w:rsidRPr="008A7CF4">
              <w:t xml:space="preserve">Итого:   </w:t>
            </w:r>
          </w:p>
        </w:tc>
        <w:tc>
          <w:tcPr>
            <w:tcW w:w="992" w:type="dxa"/>
            <w:tcBorders>
              <w:top w:val="nil"/>
              <w:left w:val="nil"/>
              <w:bottom w:val="single" w:sz="4" w:space="0" w:color="auto"/>
              <w:right w:val="single" w:sz="4" w:space="0" w:color="auto"/>
            </w:tcBorders>
            <w:vAlign w:val="center"/>
          </w:tcPr>
          <w:p w:rsidR="00D24D50" w:rsidRPr="008A7CF4" w:rsidRDefault="00D24D50" w:rsidP="00AE1911">
            <w:pPr>
              <w:rPr>
                <w:bCs/>
              </w:rPr>
            </w:pPr>
          </w:p>
        </w:tc>
      </w:tr>
      <w:tr w:rsidR="00D24D50" w:rsidRPr="008A7CF4" w:rsidTr="003C4BE9">
        <w:trPr>
          <w:trHeight w:val="534"/>
        </w:trPr>
        <w:tc>
          <w:tcPr>
            <w:tcW w:w="8647" w:type="dxa"/>
            <w:gridSpan w:val="5"/>
            <w:tcBorders>
              <w:top w:val="single" w:sz="4" w:space="0" w:color="auto"/>
              <w:left w:val="single" w:sz="4" w:space="0" w:color="auto"/>
              <w:bottom w:val="single" w:sz="4" w:space="0" w:color="auto"/>
              <w:right w:val="single" w:sz="4" w:space="0" w:color="auto"/>
            </w:tcBorders>
            <w:vAlign w:val="center"/>
          </w:tcPr>
          <w:p w:rsidR="00D24D50" w:rsidRPr="008A7CF4" w:rsidRDefault="00D24D50" w:rsidP="00AE1911">
            <w:pPr>
              <w:shd w:val="clear" w:color="auto" w:fill="FFFFFF"/>
              <w:tabs>
                <w:tab w:val="left" w:pos="7200"/>
              </w:tabs>
            </w:pPr>
            <w:r w:rsidRPr="008A7CF4">
              <w:t>в т.ч НДС (%)</w:t>
            </w:r>
          </w:p>
        </w:tc>
        <w:tc>
          <w:tcPr>
            <w:tcW w:w="992" w:type="dxa"/>
            <w:tcBorders>
              <w:top w:val="single" w:sz="4" w:space="0" w:color="auto"/>
              <w:left w:val="nil"/>
              <w:bottom w:val="single" w:sz="4" w:space="0" w:color="auto"/>
              <w:right w:val="single" w:sz="4" w:space="0" w:color="auto"/>
            </w:tcBorders>
            <w:vAlign w:val="center"/>
          </w:tcPr>
          <w:p w:rsidR="00D24D50" w:rsidRPr="008A7CF4" w:rsidRDefault="00D24D50" w:rsidP="00AE1911">
            <w:pPr>
              <w:rPr>
                <w:bCs/>
              </w:rPr>
            </w:pPr>
          </w:p>
        </w:tc>
      </w:tr>
    </w:tbl>
    <w:p w:rsidR="00D24D50" w:rsidRPr="008A7CF4" w:rsidRDefault="00D24D50" w:rsidP="00D24D50">
      <w:pPr>
        <w:shd w:val="clear" w:color="auto" w:fill="FFFFFF"/>
        <w:tabs>
          <w:tab w:val="left" w:pos="7200"/>
        </w:tabs>
      </w:pPr>
      <w:r w:rsidRPr="008A7CF4">
        <w:tab/>
      </w:r>
    </w:p>
    <w:p w:rsidR="00D24D50" w:rsidRPr="008A7CF4" w:rsidRDefault="00D24D50" w:rsidP="00D24D50">
      <w:pPr>
        <w:ind w:firstLine="900"/>
        <w:jc w:val="both"/>
        <w:rPr>
          <w:spacing w:val="1"/>
        </w:rPr>
      </w:pPr>
    </w:p>
    <w:p w:rsidR="00D24D50" w:rsidRPr="008A7CF4" w:rsidRDefault="00D24D50" w:rsidP="00D24D50">
      <w:pPr>
        <w:ind w:firstLine="900"/>
        <w:jc w:val="both"/>
        <w:rPr>
          <w:spacing w:val="1"/>
        </w:rPr>
      </w:pPr>
      <w:r w:rsidRPr="008A7CF4">
        <w:rPr>
          <w:spacing w:val="1"/>
        </w:rPr>
        <w:t xml:space="preserve">На общую сумму </w:t>
      </w:r>
      <w:r w:rsidR="00AF7670" w:rsidRPr="008A7CF4">
        <w:rPr>
          <w:spacing w:val="1"/>
        </w:rPr>
        <w:t>________________</w:t>
      </w:r>
      <w:r w:rsidRPr="008A7CF4">
        <w:rPr>
          <w:spacing w:val="1"/>
        </w:rPr>
        <w:t xml:space="preserve">  (</w:t>
      </w:r>
      <w:r w:rsidR="00AF7670" w:rsidRPr="008A7CF4">
        <w:rPr>
          <w:spacing w:val="1"/>
        </w:rPr>
        <w:t>____________ рублей ____ копеек)</w:t>
      </w:r>
      <w:r w:rsidRPr="008A7CF4">
        <w:rPr>
          <w:spacing w:val="1"/>
        </w:rPr>
        <w:t xml:space="preserve">, в т.ч. НДС (%) </w:t>
      </w:r>
      <w:r w:rsidR="00AF7670" w:rsidRPr="008A7CF4">
        <w:rPr>
          <w:spacing w:val="1"/>
        </w:rPr>
        <w:t>______________</w:t>
      </w:r>
      <w:r w:rsidRPr="008A7CF4">
        <w:rPr>
          <w:spacing w:val="1"/>
        </w:rPr>
        <w:t xml:space="preserve"> (</w:t>
      </w:r>
      <w:r w:rsidR="00AF7670" w:rsidRPr="008A7CF4">
        <w:rPr>
          <w:spacing w:val="1"/>
        </w:rPr>
        <w:t>__________ рублей _____ копеек</w:t>
      </w:r>
      <w:r w:rsidRPr="008A7CF4">
        <w:rPr>
          <w:spacing w:val="1"/>
        </w:rPr>
        <w:t>).</w:t>
      </w:r>
    </w:p>
    <w:p w:rsidR="00D24D50" w:rsidRPr="008A7CF4" w:rsidRDefault="00D24D50" w:rsidP="00D24D50">
      <w:pPr>
        <w:ind w:firstLine="900"/>
        <w:jc w:val="both"/>
        <w:rPr>
          <w:spacing w:val="1"/>
        </w:rPr>
      </w:pPr>
    </w:p>
    <w:p w:rsidR="00D24D50" w:rsidRPr="008A7CF4" w:rsidRDefault="00D24D50" w:rsidP="00D24D50">
      <w:pPr>
        <w:ind w:firstLine="900"/>
        <w:jc w:val="both"/>
        <w:rPr>
          <w:spacing w:val="1"/>
        </w:rPr>
      </w:pPr>
    </w:p>
    <w:p w:rsidR="00D24D50" w:rsidRPr="008A7CF4" w:rsidRDefault="00D24D50" w:rsidP="00D24D50">
      <w:pPr>
        <w:ind w:firstLine="900"/>
        <w:jc w:val="both"/>
        <w:rPr>
          <w:spacing w:val="1"/>
        </w:rPr>
      </w:pPr>
    </w:p>
    <w:p w:rsidR="00D24D50" w:rsidRPr="008A7CF4" w:rsidRDefault="00D24D50" w:rsidP="00D24D50">
      <w:pPr>
        <w:ind w:firstLine="900"/>
        <w:jc w:val="both"/>
        <w:rPr>
          <w:spacing w:val="1"/>
        </w:rPr>
      </w:pPr>
    </w:p>
    <w:tbl>
      <w:tblPr>
        <w:tblW w:w="0" w:type="auto"/>
        <w:tblInd w:w="108" w:type="dxa"/>
        <w:tblLayout w:type="fixed"/>
        <w:tblLook w:val="0000"/>
      </w:tblPr>
      <w:tblGrid>
        <w:gridCol w:w="5257"/>
        <w:gridCol w:w="4899"/>
        <w:gridCol w:w="14"/>
      </w:tblGrid>
      <w:tr w:rsidR="00D24D50" w:rsidRPr="008A7CF4" w:rsidTr="00AE1911">
        <w:trPr>
          <w:gridAfter w:val="1"/>
          <w:wAfter w:w="14" w:type="dxa"/>
          <w:trHeight w:val="1024"/>
        </w:trPr>
        <w:tc>
          <w:tcPr>
            <w:tcW w:w="5257" w:type="dxa"/>
          </w:tcPr>
          <w:p w:rsidR="00D24D50" w:rsidRPr="008A7CF4" w:rsidRDefault="00D24D50" w:rsidP="00AE1911">
            <w:pPr>
              <w:pStyle w:val="2"/>
              <w:ind w:hanging="8"/>
              <w:rPr>
                <w:sz w:val="20"/>
                <w:szCs w:val="20"/>
              </w:rPr>
            </w:pPr>
            <w:r w:rsidRPr="008A7CF4">
              <w:rPr>
                <w:sz w:val="20"/>
                <w:szCs w:val="20"/>
              </w:rPr>
              <w:t>Заказчик</w:t>
            </w:r>
          </w:p>
          <w:p w:rsidR="00D24D50" w:rsidRPr="008A7CF4" w:rsidRDefault="00D24D50" w:rsidP="00AE1911"/>
          <w:p w:rsidR="00D24D50" w:rsidRPr="008A7CF4" w:rsidRDefault="00D24D50" w:rsidP="00AE1911">
            <w:pPr>
              <w:pStyle w:val="ConsNonformat"/>
              <w:widowControl/>
              <w:rPr>
                <w:rFonts w:ascii="Times New Roman" w:hAnsi="Times New Roman" w:cs="Times New Roman"/>
              </w:rPr>
            </w:pPr>
            <w:r w:rsidRPr="008A7CF4">
              <w:rPr>
                <w:rFonts w:ascii="Times New Roman" w:hAnsi="Times New Roman" w:cs="Times New Roman"/>
              </w:rPr>
              <w:t>ГБУЗ ТО «ОСПК»</w:t>
            </w:r>
          </w:p>
          <w:p w:rsidR="00D24D50" w:rsidRPr="008A7CF4" w:rsidRDefault="00D24D50" w:rsidP="00AE1911">
            <w:pPr>
              <w:rPr>
                <w:snapToGrid w:val="0"/>
              </w:rPr>
            </w:pPr>
          </w:p>
        </w:tc>
        <w:tc>
          <w:tcPr>
            <w:tcW w:w="4899" w:type="dxa"/>
          </w:tcPr>
          <w:p w:rsidR="00D24D50" w:rsidRPr="008A7CF4" w:rsidRDefault="00D24D50" w:rsidP="00AE1911">
            <w:pPr>
              <w:pStyle w:val="2"/>
              <w:rPr>
                <w:sz w:val="20"/>
                <w:szCs w:val="20"/>
              </w:rPr>
            </w:pPr>
            <w:r w:rsidRPr="008A7CF4">
              <w:rPr>
                <w:sz w:val="20"/>
                <w:szCs w:val="20"/>
              </w:rPr>
              <w:t>Поставщик</w:t>
            </w:r>
          </w:p>
          <w:p w:rsidR="00D24D50" w:rsidRPr="008A7CF4" w:rsidRDefault="00D24D50" w:rsidP="00AE1911"/>
          <w:p w:rsidR="00D24D50" w:rsidRPr="008A7CF4" w:rsidRDefault="00D24D50" w:rsidP="00AF7670">
            <w:pPr>
              <w:pStyle w:val="a5"/>
              <w:rPr>
                <w:bCs w:val="0"/>
                <w:iCs/>
                <w:sz w:val="20"/>
                <w:szCs w:val="20"/>
              </w:rPr>
            </w:pPr>
          </w:p>
        </w:tc>
      </w:tr>
      <w:tr w:rsidR="00D24D50" w:rsidRPr="008A7CF4" w:rsidTr="00AE1911">
        <w:trPr>
          <w:trHeight w:val="668"/>
        </w:trPr>
        <w:tc>
          <w:tcPr>
            <w:tcW w:w="5257" w:type="dxa"/>
          </w:tcPr>
          <w:p w:rsidR="00D24D50" w:rsidRPr="008A7CF4" w:rsidRDefault="00D24D50" w:rsidP="00AE1911">
            <w:pPr>
              <w:jc w:val="both"/>
            </w:pPr>
            <w:r w:rsidRPr="008A7CF4">
              <w:t>Главный врач</w:t>
            </w:r>
          </w:p>
          <w:p w:rsidR="00D24D50" w:rsidRPr="008A7CF4" w:rsidRDefault="00D24D50" w:rsidP="00AE1911"/>
          <w:p w:rsidR="00D24D50" w:rsidRPr="008A7CF4" w:rsidRDefault="00D24D50" w:rsidP="00AE1911">
            <w:r w:rsidRPr="008A7CF4">
              <w:t xml:space="preserve">______________________ А.В. </w:t>
            </w:r>
            <w:proofErr w:type="spellStart"/>
            <w:r w:rsidRPr="008A7CF4">
              <w:t>Гаврилей</w:t>
            </w:r>
            <w:proofErr w:type="spellEnd"/>
          </w:p>
          <w:p w:rsidR="00D24D50" w:rsidRPr="008A7CF4" w:rsidRDefault="00D24D50" w:rsidP="00AE1911">
            <w:pPr>
              <w:rPr>
                <w:snapToGrid w:val="0"/>
              </w:rPr>
            </w:pPr>
          </w:p>
        </w:tc>
        <w:tc>
          <w:tcPr>
            <w:tcW w:w="4913" w:type="dxa"/>
            <w:gridSpan w:val="2"/>
          </w:tcPr>
          <w:p w:rsidR="00D24D50" w:rsidRPr="008A7CF4" w:rsidRDefault="00D24D50" w:rsidP="00AE1911">
            <w:pPr>
              <w:jc w:val="both"/>
            </w:pPr>
          </w:p>
        </w:tc>
      </w:tr>
    </w:tbl>
    <w:p w:rsidR="00F06915" w:rsidRPr="008A7CF4" w:rsidRDefault="00F06915" w:rsidP="00A16851">
      <w:pPr>
        <w:tabs>
          <w:tab w:val="left" w:pos="8445"/>
        </w:tabs>
        <w:jc w:val="right"/>
      </w:pPr>
    </w:p>
    <w:p w:rsidR="00F06915" w:rsidRPr="008A7CF4" w:rsidRDefault="00F06915" w:rsidP="00F06915"/>
    <w:p w:rsidR="00FE09A1" w:rsidRPr="008A7CF4" w:rsidRDefault="00FE09A1" w:rsidP="00F06915"/>
    <w:p w:rsidR="00F06915" w:rsidRPr="008A7CF4" w:rsidRDefault="00F06915" w:rsidP="00F06915"/>
    <w:p w:rsidR="00F06915" w:rsidRPr="008A7CF4" w:rsidRDefault="00F06915" w:rsidP="00F06915"/>
    <w:p w:rsidR="00F06915" w:rsidRPr="008A7CF4" w:rsidRDefault="00F06915" w:rsidP="00F06915"/>
    <w:p w:rsidR="00F06915" w:rsidRPr="008A7CF4" w:rsidRDefault="00F06915" w:rsidP="00F06915"/>
    <w:p w:rsidR="00F06915" w:rsidRPr="008A7CF4" w:rsidRDefault="00F06915" w:rsidP="00F06915"/>
    <w:p w:rsidR="00F06915" w:rsidRPr="008A7CF4" w:rsidRDefault="00F06915" w:rsidP="00F06915"/>
    <w:p w:rsidR="00F06915" w:rsidRPr="008A7CF4" w:rsidRDefault="00F06915" w:rsidP="00F06915"/>
    <w:p w:rsidR="00F06915" w:rsidRPr="008A7CF4" w:rsidRDefault="00F06915" w:rsidP="00F06915"/>
    <w:p w:rsidR="00F06915" w:rsidRPr="008A7CF4" w:rsidRDefault="00F06915" w:rsidP="00F06915"/>
    <w:sectPr w:rsidR="00F06915" w:rsidRPr="008A7CF4" w:rsidSect="00F06915">
      <w:pgSz w:w="11906" w:h="16838"/>
      <w:pgMar w:top="709" w:right="850" w:bottom="567"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192B"/>
    <w:multiLevelType w:val="hybridMultilevel"/>
    <w:tmpl w:val="66122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B23A08"/>
    <w:multiLevelType w:val="hybridMultilevel"/>
    <w:tmpl w:val="E5A6C8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24D50"/>
    <w:rsid w:val="00017F1B"/>
    <w:rsid w:val="00023BA6"/>
    <w:rsid w:val="000241CA"/>
    <w:rsid w:val="000252A1"/>
    <w:rsid w:val="00067660"/>
    <w:rsid w:val="000E425B"/>
    <w:rsid w:val="00106944"/>
    <w:rsid w:val="00111FD0"/>
    <w:rsid w:val="001136A3"/>
    <w:rsid w:val="00125792"/>
    <w:rsid w:val="001473EC"/>
    <w:rsid w:val="00165104"/>
    <w:rsid w:val="001A49FA"/>
    <w:rsid w:val="001B664C"/>
    <w:rsid w:val="001C23E2"/>
    <w:rsid w:val="002474D6"/>
    <w:rsid w:val="002704E9"/>
    <w:rsid w:val="00281899"/>
    <w:rsid w:val="002844F2"/>
    <w:rsid w:val="002B104B"/>
    <w:rsid w:val="002F63E1"/>
    <w:rsid w:val="003068A6"/>
    <w:rsid w:val="00326B2F"/>
    <w:rsid w:val="003348C7"/>
    <w:rsid w:val="00343211"/>
    <w:rsid w:val="003454CD"/>
    <w:rsid w:val="0035777E"/>
    <w:rsid w:val="003712F5"/>
    <w:rsid w:val="00377F53"/>
    <w:rsid w:val="003969EC"/>
    <w:rsid w:val="003A2B00"/>
    <w:rsid w:val="003C4BE9"/>
    <w:rsid w:val="003D1D46"/>
    <w:rsid w:val="003D5EB0"/>
    <w:rsid w:val="003F0381"/>
    <w:rsid w:val="0041395F"/>
    <w:rsid w:val="00443FB1"/>
    <w:rsid w:val="004926C7"/>
    <w:rsid w:val="00501C2A"/>
    <w:rsid w:val="005760AD"/>
    <w:rsid w:val="00576568"/>
    <w:rsid w:val="005A1A77"/>
    <w:rsid w:val="005A6255"/>
    <w:rsid w:val="005D6B58"/>
    <w:rsid w:val="00613A8D"/>
    <w:rsid w:val="00621DFB"/>
    <w:rsid w:val="00672001"/>
    <w:rsid w:val="006A6095"/>
    <w:rsid w:val="006F59D7"/>
    <w:rsid w:val="007413C2"/>
    <w:rsid w:val="00746A74"/>
    <w:rsid w:val="00794CBD"/>
    <w:rsid w:val="007B3D9D"/>
    <w:rsid w:val="007B5514"/>
    <w:rsid w:val="007C38D6"/>
    <w:rsid w:val="007E0FF6"/>
    <w:rsid w:val="007E27D6"/>
    <w:rsid w:val="008461B1"/>
    <w:rsid w:val="008540B6"/>
    <w:rsid w:val="00867B03"/>
    <w:rsid w:val="008A7CF4"/>
    <w:rsid w:val="00953CDB"/>
    <w:rsid w:val="009667D1"/>
    <w:rsid w:val="009A68E7"/>
    <w:rsid w:val="009B2B53"/>
    <w:rsid w:val="009F4F41"/>
    <w:rsid w:val="00A02DD7"/>
    <w:rsid w:val="00A12350"/>
    <w:rsid w:val="00A16851"/>
    <w:rsid w:val="00A71997"/>
    <w:rsid w:val="00AB578D"/>
    <w:rsid w:val="00AC0E36"/>
    <w:rsid w:val="00AF7670"/>
    <w:rsid w:val="00B15D87"/>
    <w:rsid w:val="00B42B81"/>
    <w:rsid w:val="00B612B5"/>
    <w:rsid w:val="00B65672"/>
    <w:rsid w:val="00BC385D"/>
    <w:rsid w:val="00C046FF"/>
    <w:rsid w:val="00C143B6"/>
    <w:rsid w:val="00C64A32"/>
    <w:rsid w:val="00CB7A5E"/>
    <w:rsid w:val="00CD376D"/>
    <w:rsid w:val="00D15EEE"/>
    <w:rsid w:val="00D20F3B"/>
    <w:rsid w:val="00D24D50"/>
    <w:rsid w:val="00D33A59"/>
    <w:rsid w:val="00D372FB"/>
    <w:rsid w:val="00D531E1"/>
    <w:rsid w:val="00D964FC"/>
    <w:rsid w:val="00DB6FD6"/>
    <w:rsid w:val="00E02376"/>
    <w:rsid w:val="00E246DF"/>
    <w:rsid w:val="00E444B2"/>
    <w:rsid w:val="00E50315"/>
    <w:rsid w:val="00E66790"/>
    <w:rsid w:val="00E80423"/>
    <w:rsid w:val="00EE6E07"/>
    <w:rsid w:val="00F06915"/>
    <w:rsid w:val="00F15469"/>
    <w:rsid w:val="00F636B8"/>
    <w:rsid w:val="00F70DAF"/>
    <w:rsid w:val="00FB2726"/>
    <w:rsid w:val="00FC0D05"/>
    <w:rsid w:val="00FE0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50"/>
    <w:pPr>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D24D50"/>
    <w:pPr>
      <w:keepNext/>
      <w:autoSpaceDE w:val="0"/>
      <w:autoSpaceDN w:val="0"/>
      <w:outlineLvl w:val="0"/>
    </w:pPr>
    <w:rPr>
      <w:sz w:val="32"/>
      <w:szCs w:val="32"/>
    </w:rPr>
  </w:style>
  <w:style w:type="paragraph" w:styleId="2">
    <w:name w:val="heading 2"/>
    <w:basedOn w:val="a"/>
    <w:next w:val="a"/>
    <w:link w:val="20"/>
    <w:uiPriority w:val="99"/>
    <w:qFormat/>
    <w:rsid w:val="00D24D50"/>
    <w:pPr>
      <w:keepNext/>
      <w:autoSpaceDE w:val="0"/>
      <w:autoSpaceDN w:val="0"/>
      <w:outlineLvl w:val="1"/>
    </w:pPr>
    <w:rPr>
      <w:b/>
      <w:bCs/>
      <w:sz w:val="32"/>
      <w:szCs w:val="32"/>
    </w:rPr>
  </w:style>
  <w:style w:type="paragraph" w:styleId="3">
    <w:name w:val="heading 3"/>
    <w:basedOn w:val="a"/>
    <w:next w:val="a"/>
    <w:link w:val="30"/>
    <w:qFormat/>
    <w:rsid w:val="00D24D50"/>
    <w:pPr>
      <w:keepNext/>
      <w:autoSpaceDE w:val="0"/>
      <w:autoSpaceDN w:val="0"/>
      <w:outlineLvl w:val="2"/>
    </w:pPr>
    <w:rPr>
      <w:b/>
      <w:bCs/>
      <w:sz w:val="24"/>
      <w:szCs w:val="24"/>
    </w:rPr>
  </w:style>
  <w:style w:type="paragraph" w:styleId="6">
    <w:name w:val="heading 6"/>
    <w:basedOn w:val="a"/>
    <w:next w:val="a"/>
    <w:link w:val="60"/>
    <w:qFormat/>
    <w:rsid w:val="00D24D5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4D50"/>
    <w:rPr>
      <w:rFonts w:ascii="Times New Roman" w:eastAsia="Times New Roman" w:hAnsi="Times New Roman" w:cs="Times New Roman"/>
      <w:sz w:val="32"/>
      <w:szCs w:val="32"/>
      <w:lang w:eastAsia="ru-RU"/>
    </w:rPr>
  </w:style>
  <w:style w:type="character" w:customStyle="1" w:styleId="20">
    <w:name w:val="Заголовок 2 Знак"/>
    <w:basedOn w:val="a0"/>
    <w:link w:val="2"/>
    <w:uiPriority w:val="99"/>
    <w:rsid w:val="00D24D50"/>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D24D5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D24D50"/>
    <w:rPr>
      <w:rFonts w:ascii="Times New Roman" w:eastAsia="Times New Roman" w:hAnsi="Times New Roman" w:cs="Times New Roman"/>
      <w:b/>
      <w:bCs/>
      <w:lang w:eastAsia="ru-RU"/>
    </w:rPr>
  </w:style>
  <w:style w:type="paragraph" w:styleId="a3">
    <w:name w:val="Body Text Indent"/>
    <w:basedOn w:val="a"/>
    <w:link w:val="a4"/>
    <w:uiPriority w:val="99"/>
    <w:rsid w:val="00D24D50"/>
    <w:pPr>
      <w:autoSpaceDE w:val="0"/>
      <w:autoSpaceDN w:val="0"/>
      <w:jc w:val="both"/>
    </w:pPr>
    <w:rPr>
      <w:sz w:val="28"/>
      <w:szCs w:val="28"/>
    </w:rPr>
  </w:style>
  <w:style w:type="character" w:customStyle="1" w:styleId="a4">
    <w:name w:val="Основной текст с отступом Знак"/>
    <w:basedOn w:val="a0"/>
    <w:link w:val="a3"/>
    <w:uiPriority w:val="99"/>
    <w:rsid w:val="00D24D50"/>
    <w:rPr>
      <w:rFonts w:ascii="Times New Roman" w:eastAsia="Times New Roman" w:hAnsi="Times New Roman" w:cs="Times New Roman"/>
      <w:sz w:val="28"/>
      <w:szCs w:val="28"/>
    </w:rPr>
  </w:style>
  <w:style w:type="paragraph" w:styleId="a5">
    <w:name w:val="Body Text"/>
    <w:aliases w:val=" Знак Знак,Знак Знак"/>
    <w:basedOn w:val="a"/>
    <w:link w:val="11"/>
    <w:rsid w:val="00D24D50"/>
    <w:pPr>
      <w:keepNext/>
      <w:suppressAutoHyphens/>
      <w:autoSpaceDE w:val="0"/>
      <w:autoSpaceDN w:val="0"/>
      <w:outlineLvl w:val="0"/>
    </w:pPr>
    <w:rPr>
      <w:b/>
      <w:bCs/>
      <w:sz w:val="32"/>
      <w:szCs w:val="32"/>
    </w:rPr>
  </w:style>
  <w:style w:type="character" w:customStyle="1" w:styleId="a6">
    <w:name w:val="Основной текст Знак"/>
    <w:basedOn w:val="a0"/>
    <w:uiPriority w:val="99"/>
    <w:semiHidden/>
    <w:rsid w:val="00D24D50"/>
    <w:rPr>
      <w:rFonts w:ascii="Times New Roman" w:eastAsia="Times New Roman" w:hAnsi="Times New Roman" w:cs="Times New Roman"/>
      <w:sz w:val="20"/>
      <w:szCs w:val="20"/>
      <w:lang w:eastAsia="ru-RU"/>
    </w:rPr>
  </w:style>
  <w:style w:type="paragraph" w:styleId="a7">
    <w:name w:val="Title"/>
    <w:basedOn w:val="a"/>
    <w:link w:val="a8"/>
    <w:qFormat/>
    <w:rsid w:val="00D24D50"/>
    <w:pPr>
      <w:widowControl w:val="0"/>
      <w:autoSpaceDE w:val="0"/>
      <w:autoSpaceDN w:val="0"/>
      <w:jc w:val="center"/>
    </w:pPr>
    <w:rPr>
      <w:rFonts w:ascii="Arial Narrow" w:hAnsi="Arial Narrow"/>
      <w:b/>
      <w:bCs/>
      <w:sz w:val="36"/>
      <w:szCs w:val="36"/>
    </w:rPr>
  </w:style>
  <w:style w:type="character" w:customStyle="1" w:styleId="a8">
    <w:name w:val="Название Знак"/>
    <w:basedOn w:val="a0"/>
    <w:link w:val="a7"/>
    <w:rsid w:val="00D24D50"/>
    <w:rPr>
      <w:rFonts w:ascii="Arial Narrow" w:eastAsia="Times New Roman" w:hAnsi="Arial Narrow" w:cs="Times New Roman"/>
      <w:b/>
      <w:bCs/>
      <w:sz w:val="36"/>
      <w:szCs w:val="36"/>
      <w:lang w:eastAsia="ru-RU"/>
    </w:rPr>
  </w:style>
  <w:style w:type="paragraph" w:customStyle="1" w:styleId="21">
    <w:name w:val="Основной текст 21"/>
    <w:basedOn w:val="a"/>
    <w:rsid w:val="00D24D50"/>
    <w:pPr>
      <w:jc w:val="both"/>
    </w:pPr>
    <w:rPr>
      <w:sz w:val="24"/>
      <w:lang w:eastAsia="en-US"/>
    </w:rPr>
  </w:style>
  <w:style w:type="paragraph" w:customStyle="1" w:styleId="ConsNonformat">
    <w:name w:val="ConsNonformat"/>
    <w:uiPriority w:val="99"/>
    <w:rsid w:val="00D24D50"/>
    <w:pPr>
      <w:widowControl w:val="0"/>
      <w:autoSpaceDE w:val="0"/>
      <w:autoSpaceDN w:val="0"/>
      <w:jc w:val="left"/>
    </w:pPr>
    <w:rPr>
      <w:rFonts w:ascii="Courier New" w:eastAsia="Times New Roman" w:hAnsi="Courier New" w:cs="Courier New"/>
      <w:sz w:val="20"/>
      <w:szCs w:val="20"/>
      <w:lang w:eastAsia="ru-RU"/>
    </w:rPr>
  </w:style>
  <w:style w:type="character" w:customStyle="1" w:styleId="11">
    <w:name w:val="Основной текст Знак1"/>
    <w:aliases w:val=" Знак Знак Знак,Знак Знак Знак"/>
    <w:link w:val="a5"/>
    <w:locked/>
    <w:rsid w:val="00D24D50"/>
    <w:rPr>
      <w:rFonts w:ascii="Times New Roman" w:eastAsia="Times New Roman" w:hAnsi="Times New Roman" w:cs="Times New Roman"/>
      <w:b/>
      <w:bCs/>
      <w:sz w:val="32"/>
      <w:szCs w:val="32"/>
      <w:lang w:eastAsia="ru-RU"/>
    </w:rPr>
  </w:style>
  <w:style w:type="paragraph" w:styleId="a9">
    <w:name w:val="No Spacing"/>
    <w:uiPriority w:val="1"/>
    <w:qFormat/>
    <w:rsid w:val="002844F2"/>
    <w:pPr>
      <w:jc w:val="left"/>
    </w:pPr>
    <w:rPr>
      <w:rFonts w:ascii="Calibri" w:eastAsia="Times New Roman" w:hAnsi="Calibri" w:cs="Times New Roman"/>
      <w:lang w:eastAsia="ru-RU"/>
    </w:rPr>
  </w:style>
  <w:style w:type="paragraph" w:styleId="aa">
    <w:name w:val="List Paragraph"/>
    <w:basedOn w:val="a"/>
    <w:uiPriority w:val="34"/>
    <w:qFormat/>
    <w:rsid w:val="00AF7670"/>
    <w:pPr>
      <w:ind w:left="720"/>
      <w:contextualSpacing/>
    </w:pPr>
  </w:style>
  <w:style w:type="table" w:styleId="ab">
    <w:name w:val="Table Grid"/>
    <w:basedOn w:val="a1"/>
    <w:uiPriority w:val="59"/>
    <w:rsid w:val="00B15D87"/>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okmanOldStyle7pt0pt">
    <w:name w:val="Основной текст + Bookman Old Style;7 pt;Полужирный;Интервал 0 pt"/>
    <w:basedOn w:val="a0"/>
    <w:rsid w:val="00B15D87"/>
    <w:rPr>
      <w:rFonts w:ascii="Bookman Old Style" w:eastAsia="Bookman Old Style" w:hAnsi="Bookman Old Style" w:cs="Bookman Old Style"/>
      <w:b/>
      <w:bCs/>
      <w:color w:val="000000"/>
      <w:spacing w:val="2"/>
      <w:w w:val="100"/>
      <w:position w:val="0"/>
      <w:sz w:val="14"/>
      <w:szCs w:val="14"/>
      <w:shd w:val="clear" w:color="auto" w:fill="FFFFFF"/>
      <w:lang w:val="ru-RU"/>
    </w:rPr>
  </w:style>
  <w:style w:type="paragraph" w:styleId="ac">
    <w:name w:val="Balloon Text"/>
    <w:basedOn w:val="a"/>
    <w:link w:val="ad"/>
    <w:uiPriority w:val="99"/>
    <w:semiHidden/>
    <w:unhideWhenUsed/>
    <w:rsid w:val="00A71997"/>
    <w:rPr>
      <w:rFonts w:ascii="Tahoma" w:hAnsi="Tahoma" w:cs="Tahoma"/>
      <w:sz w:val="16"/>
      <w:szCs w:val="16"/>
    </w:rPr>
  </w:style>
  <w:style w:type="character" w:customStyle="1" w:styleId="ad">
    <w:name w:val="Текст выноски Знак"/>
    <w:basedOn w:val="a0"/>
    <w:link w:val="ac"/>
    <w:uiPriority w:val="99"/>
    <w:semiHidden/>
    <w:rsid w:val="00A7199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043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E2FB-5BD5-4369-B821-9D2295FE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2915</Words>
  <Characters>16622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Bogdanova</cp:lastModifiedBy>
  <cp:revision>8</cp:revision>
  <cp:lastPrinted>2017-02-17T10:25:00Z</cp:lastPrinted>
  <dcterms:created xsi:type="dcterms:W3CDTF">2015-10-15T09:47:00Z</dcterms:created>
  <dcterms:modified xsi:type="dcterms:W3CDTF">2017-02-20T05:58:00Z</dcterms:modified>
</cp:coreProperties>
</file>