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B2" w:rsidRPr="00AB70B2" w:rsidRDefault="00AB70B2" w:rsidP="001246AB">
      <w:pPr>
        <w:jc w:val="right"/>
        <w:rPr>
          <w:i/>
          <w:sz w:val="22"/>
          <w:szCs w:val="22"/>
        </w:rPr>
      </w:pPr>
      <w:r w:rsidRPr="00AB70B2">
        <w:rPr>
          <w:i/>
          <w:sz w:val="22"/>
          <w:szCs w:val="22"/>
        </w:rPr>
        <w:t xml:space="preserve">Приложение № 1 </w:t>
      </w:r>
    </w:p>
    <w:p w:rsidR="00AB70B2" w:rsidRDefault="00AB70B2" w:rsidP="001246AB">
      <w:pPr>
        <w:jc w:val="right"/>
        <w:rPr>
          <w:sz w:val="22"/>
          <w:szCs w:val="22"/>
        </w:rPr>
      </w:pPr>
    </w:p>
    <w:p w:rsidR="001246AB" w:rsidRPr="00BF4E09" w:rsidRDefault="001246AB" w:rsidP="001246AB">
      <w:pPr>
        <w:jc w:val="right"/>
        <w:rPr>
          <w:sz w:val="22"/>
          <w:szCs w:val="22"/>
        </w:rPr>
      </w:pPr>
      <w:r w:rsidRPr="00BF4E09">
        <w:rPr>
          <w:sz w:val="22"/>
          <w:szCs w:val="22"/>
        </w:rPr>
        <w:t>У</w:t>
      </w:r>
      <w:r>
        <w:rPr>
          <w:sz w:val="22"/>
          <w:szCs w:val="22"/>
        </w:rPr>
        <w:t>ТВЕРЖДАЮ</w:t>
      </w:r>
      <w:r w:rsidRPr="00BF4E09">
        <w:rPr>
          <w:sz w:val="22"/>
          <w:szCs w:val="22"/>
        </w:rPr>
        <w:t>:</w:t>
      </w:r>
    </w:p>
    <w:p w:rsidR="00AA406C" w:rsidRDefault="00AA406C" w:rsidP="001246AB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ГБУЗ ТО "ОСПК"</w:t>
      </w:r>
    </w:p>
    <w:p w:rsidR="00AA406C" w:rsidRDefault="00AA406C" w:rsidP="001246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А.В. </w:t>
      </w:r>
      <w:proofErr w:type="spellStart"/>
      <w:r>
        <w:rPr>
          <w:sz w:val="22"/>
          <w:szCs w:val="22"/>
        </w:rPr>
        <w:t>Гаврилей</w:t>
      </w:r>
      <w:proofErr w:type="spellEnd"/>
    </w:p>
    <w:p w:rsidR="001246AB" w:rsidRDefault="00AA406C" w:rsidP="001246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"___" </w:t>
      </w:r>
      <w:r w:rsidR="001246AB">
        <w:rPr>
          <w:sz w:val="22"/>
          <w:szCs w:val="22"/>
        </w:rPr>
        <w:t>_________</w:t>
      </w:r>
      <w:r>
        <w:rPr>
          <w:sz w:val="22"/>
          <w:szCs w:val="22"/>
        </w:rPr>
        <w:t xml:space="preserve"> 201</w:t>
      </w:r>
      <w:r w:rsidR="00CA067D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A3467B" w:rsidRPr="00C40B16" w:rsidRDefault="00A3467B" w:rsidP="00A346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C40B16">
        <w:rPr>
          <w:b/>
          <w:sz w:val="22"/>
          <w:szCs w:val="22"/>
        </w:rPr>
        <w:t>писание объекта закупки</w:t>
      </w:r>
    </w:p>
    <w:p w:rsidR="00DB2DA3" w:rsidRPr="00C40B16" w:rsidRDefault="00A3467B" w:rsidP="00A3467B">
      <w:pPr>
        <w:jc w:val="center"/>
        <w:rPr>
          <w:b/>
          <w:sz w:val="22"/>
          <w:szCs w:val="22"/>
        </w:rPr>
      </w:pPr>
      <w:r w:rsidRPr="00C40B16">
        <w:rPr>
          <w:b/>
          <w:sz w:val="22"/>
          <w:szCs w:val="22"/>
        </w:rPr>
        <w:t xml:space="preserve">при проведении </w:t>
      </w:r>
      <w:r w:rsidRPr="00663734">
        <w:rPr>
          <w:b/>
          <w:sz w:val="22"/>
          <w:szCs w:val="22"/>
        </w:rPr>
        <w:t xml:space="preserve">запроса </w:t>
      </w:r>
      <w:r w:rsidRPr="009D082C">
        <w:rPr>
          <w:b/>
          <w:sz w:val="22"/>
          <w:szCs w:val="22"/>
        </w:rPr>
        <w:t>котировок</w:t>
      </w:r>
      <w:r w:rsidR="00997A70">
        <w:rPr>
          <w:b/>
          <w:sz w:val="22"/>
          <w:szCs w:val="22"/>
        </w:rPr>
        <w:t xml:space="preserve"> </w:t>
      </w:r>
      <w:r w:rsidR="001A5E9C">
        <w:rPr>
          <w:b/>
          <w:sz w:val="22"/>
          <w:szCs w:val="22"/>
        </w:rPr>
        <w:t xml:space="preserve">на поставку </w:t>
      </w:r>
      <w:r w:rsidR="00822411">
        <w:rPr>
          <w:b/>
          <w:sz w:val="22"/>
          <w:szCs w:val="22"/>
        </w:rPr>
        <w:t>расходн</w:t>
      </w:r>
      <w:r w:rsidR="007C6F69">
        <w:rPr>
          <w:b/>
          <w:sz w:val="22"/>
          <w:szCs w:val="22"/>
        </w:rPr>
        <w:t>ых</w:t>
      </w:r>
      <w:r w:rsidR="00822411">
        <w:rPr>
          <w:b/>
          <w:sz w:val="22"/>
          <w:szCs w:val="22"/>
        </w:rPr>
        <w:t xml:space="preserve"> материал</w:t>
      </w:r>
      <w:r w:rsidR="007C6F69">
        <w:rPr>
          <w:b/>
          <w:sz w:val="22"/>
          <w:szCs w:val="22"/>
        </w:rPr>
        <w:t>ов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260"/>
        <w:gridCol w:w="2977"/>
        <w:gridCol w:w="850"/>
        <w:gridCol w:w="2126"/>
        <w:gridCol w:w="3969"/>
      </w:tblGrid>
      <w:tr w:rsidR="00A3467B" w:rsidRPr="00C40B16" w:rsidTr="00997A70">
        <w:trPr>
          <w:trHeight w:val="431"/>
        </w:trPr>
        <w:tc>
          <w:tcPr>
            <w:tcW w:w="534" w:type="dxa"/>
          </w:tcPr>
          <w:p w:rsidR="00A3467B" w:rsidRPr="00C40B16" w:rsidRDefault="00A3467B" w:rsidP="00822411">
            <w:r w:rsidRPr="00C40B1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40B16">
              <w:rPr>
                <w:b/>
                <w:sz w:val="22"/>
                <w:szCs w:val="22"/>
              </w:rPr>
              <w:t>п</w:t>
            </w:r>
            <w:proofErr w:type="spellEnd"/>
            <w:r w:rsidRPr="00C40B16">
              <w:rPr>
                <w:b/>
                <w:sz w:val="22"/>
                <w:szCs w:val="22"/>
              </w:rPr>
              <w:t>/</w:t>
            </w:r>
            <w:proofErr w:type="spellStart"/>
            <w:r w:rsidRPr="00C40B1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3" w:type="dxa"/>
            <w:gridSpan w:val="4"/>
          </w:tcPr>
          <w:p w:rsidR="00A3467B" w:rsidRPr="00997A70" w:rsidRDefault="00A3467B" w:rsidP="00822411">
            <w:pPr>
              <w:rPr>
                <w:b/>
              </w:rPr>
            </w:pPr>
            <w:r w:rsidRPr="00997A70">
              <w:rPr>
                <w:b/>
                <w:sz w:val="22"/>
                <w:szCs w:val="22"/>
              </w:rPr>
              <w:t xml:space="preserve">Описание объекта закупки  </w:t>
            </w:r>
          </w:p>
          <w:p w:rsidR="00A3467B" w:rsidRPr="00C40B16" w:rsidRDefault="00A3467B" w:rsidP="00822411">
            <w:r w:rsidRPr="00C40B16">
              <w:rPr>
                <w:i/>
                <w:sz w:val="18"/>
                <w:szCs w:val="18"/>
              </w:rPr>
              <w:t>*указываются показатели, позволяющие определить соответствие закупаемых товаров потребностям заказчика (максимальные и (или) минимальные значения показателей, а также значения показателей, которые не могут изменяться)</w:t>
            </w:r>
          </w:p>
        </w:tc>
        <w:tc>
          <w:tcPr>
            <w:tcW w:w="6095" w:type="dxa"/>
            <w:gridSpan w:val="2"/>
          </w:tcPr>
          <w:p w:rsidR="00A3467B" w:rsidRPr="00997A70" w:rsidRDefault="00A3467B" w:rsidP="00822411">
            <w:pPr>
              <w:rPr>
                <w:b/>
              </w:rPr>
            </w:pPr>
            <w:r w:rsidRPr="00997A70">
              <w:rPr>
                <w:b/>
                <w:sz w:val="22"/>
                <w:szCs w:val="22"/>
              </w:rPr>
              <w:t>Предложение участника закупки</w:t>
            </w:r>
          </w:p>
          <w:p w:rsidR="00A3467B" w:rsidRPr="00C40B16" w:rsidRDefault="00A3467B" w:rsidP="00822411">
            <w:pPr>
              <w:rPr>
                <w:b/>
                <w:i/>
              </w:rPr>
            </w:pPr>
            <w:r w:rsidRPr="00C40B16">
              <w:rPr>
                <w:i/>
                <w:sz w:val="22"/>
                <w:szCs w:val="22"/>
              </w:rPr>
              <w:t>*</w:t>
            </w:r>
            <w:r w:rsidRPr="00C40B16">
              <w:rPr>
                <w:i/>
                <w:sz w:val="18"/>
                <w:szCs w:val="18"/>
              </w:rPr>
              <w:t>В случае если показатели соответствия указаны как «не менее, не более, от и до и т.д.», участнику следует указать конкретные показатели. В случае если показатели соответствия указаны как диапазонные значения, участнику закупки следует указать значение в диапазоне</w:t>
            </w:r>
            <w:r>
              <w:rPr>
                <w:i/>
                <w:sz w:val="18"/>
                <w:szCs w:val="18"/>
              </w:rPr>
              <w:t xml:space="preserve">. Также </w:t>
            </w:r>
            <w:r w:rsidRPr="00C40B16">
              <w:rPr>
                <w:i/>
                <w:sz w:val="18"/>
                <w:szCs w:val="18"/>
              </w:rPr>
              <w:t>участнику следует указать значение показателей: форма выпуска, дозировка и пр.</w:t>
            </w:r>
            <w:r>
              <w:rPr>
                <w:i/>
                <w:sz w:val="18"/>
                <w:szCs w:val="18"/>
              </w:rPr>
              <w:t xml:space="preserve"> (при наличии таких характеристик) </w:t>
            </w:r>
          </w:p>
        </w:tc>
      </w:tr>
      <w:tr w:rsidR="00A3467B" w:rsidRPr="00997A70" w:rsidTr="00997A70">
        <w:trPr>
          <w:cantSplit/>
          <w:trHeight w:val="1194"/>
        </w:trPr>
        <w:tc>
          <w:tcPr>
            <w:tcW w:w="534" w:type="dxa"/>
          </w:tcPr>
          <w:p w:rsidR="00A3467B" w:rsidRPr="00997A70" w:rsidRDefault="00A3467B" w:rsidP="00822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467B" w:rsidRPr="00997A70" w:rsidRDefault="00A3467B" w:rsidP="00822411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Наименование объекта закупки (товара)</w:t>
            </w:r>
          </w:p>
          <w:p w:rsidR="00A3467B" w:rsidRPr="00997A70" w:rsidRDefault="00A3467B" w:rsidP="0082241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3467B" w:rsidRPr="00997A70" w:rsidRDefault="00A3467B" w:rsidP="00822411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Функциональные, технические, качественные характеристики объекта закупки</w:t>
            </w:r>
          </w:p>
          <w:p w:rsidR="00A3467B" w:rsidRPr="00997A70" w:rsidRDefault="00A3467B" w:rsidP="00997A70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(товара), единицы измерения</w:t>
            </w:r>
          </w:p>
        </w:tc>
        <w:tc>
          <w:tcPr>
            <w:tcW w:w="2977" w:type="dxa"/>
          </w:tcPr>
          <w:p w:rsidR="00A3467B" w:rsidRPr="00997A70" w:rsidRDefault="00A3467B" w:rsidP="00822411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 xml:space="preserve">Эксплуатационные характеристики </w:t>
            </w:r>
          </w:p>
          <w:p w:rsidR="00A3467B" w:rsidRPr="00997A70" w:rsidRDefault="00A3467B" w:rsidP="00822411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(при необходимости)</w:t>
            </w:r>
          </w:p>
          <w:p w:rsidR="00A3467B" w:rsidRPr="00997A70" w:rsidRDefault="00A3467B" w:rsidP="008224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467B" w:rsidRPr="00997A70" w:rsidRDefault="00A3467B" w:rsidP="00822411">
            <w:pPr>
              <w:jc w:val="both"/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 xml:space="preserve">Количество </w:t>
            </w:r>
          </w:p>
          <w:p w:rsidR="00A3467B" w:rsidRPr="00997A70" w:rsidRDefault="00A3467B" w:rsidP="008224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467B" w:rsidRPr="00997A70" w:rsidRDefault="00A3467B" w:rsidP="00997A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7A70">
              <w:rPr>
                <w:rFonts w:eastAsia="Calibri"/>
                <w:sz w:val="20"/>
                <w:szCs w:val="20"/>
                <w:lang w:eastAsia="en-US"/>
              </w:rPr>
              <w:t>Наименование товара</w:t>
            </w:r>
            <w:r w:rsidR="00997A70" w:rsidRPr="00997A70">
              <w:rPr>
                <w:rFonts w:eastAsia="Calibri"/>
                <w:sz w:val="20"/>
                <w:szCs w:val="20"/>
                <w:lang w:eastAsia="en-US"/>
              </w:rPr>
              <w:t>, наименование страны происхождения товара</w:t>
            </w:r>
          </w:p>
        </w:tc>
        <w:tc>
          <w:tcPr>
            <w:tcW w:w="3969" w:type="dxa"/>
          </w:tcPr>
          <w:p w:rsidR="00A3467B" w:rsidRPr="00997A70" w:rsidRDefault="00A3467B" w:rsidP="00B5755D">
            <w:pPr>
              <w:rPr>
                <w:color w:val="FF0000"/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Функциональные, технические, качественные характеристики объекта закупки (товара). Эксплуатационные характеристики (при необходимости), единицы измерения</w:t>
            </w:r>
          </w:p>
        </w:tc>
      </w:tr>
      <w:tr w:rsidR="00997A70" w:rsidRPr="00997A70" w:rsidTr="00997A70">
        <w:trPr>
          <w:cantSplit/>
          <w:trHeight w:val="161"/>
        </w:trPr>
        <w:tc>
          <w:tcPr>
            <w:tcW w:w="534" w:type="dxa"/>
          </w:tcPr>
          <w:p w:rsidR="00997A70" w:rsidRPr="00997A70" w:rsidRDefault="00997A70" w:rsidP="00A3467B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7A70" w:rsidRPr="00997A70" w:rsidRDefault="00997A70" w:rsidP="001A599A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 xml:space="preserve">Масло </w:t>
            </w:r>
            <w:proofErr w:type="spellStart"/>
            <w:r w:rsidRPr="00997A70">
              <w:rPr>
                <w:sz w:val="20"/>
                <w:szCs w:val="20"/>
              </w:rPr>
              <w:t>фреоновое</w:t>
            </w:r>
            <w:proofErr w:type="spellEnd"/>
          </w:p>
          <w:p w:rsidR="00997A70" w:rsidRPr="00997A70" w:rsidRDefault="00997A70" w:rsidP="001A599A">
            <w:pPr>
              <w:rPr>
                <w:b/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ХФ 22-24</w:t>
            </w:r>
          </w:p>
        </w:tc>
        <w:tc>
          <w:tcPr>
            <w:tcW w:w="6237" w:type="dxa"/>
            <w:gridSpan w:val="2"/>
          </w:tcPr>
          <w:p w:rsidR="00997A70" w:rsidRPr="00D60FBF" w:rsidRDefault="00D60FBF" w:rsidP="00997A70">
            <w:pPr>
              <w:rPr>
                <w:sz w:val="20"/>
                <w:szCs w:val="20"/>
              </w:rPr>
            </w:pPr>
            <w:r w:rsidRPr="00D60FBF">
              <w:rPr>
                <w:sz w:val="20"/>
                <w:szCs w:val="20"/>
              </w:rPr>
              <w:t xml:space="preserve">Применяется в качестве смазки трущихся деталей и узлов в компрессорах марки: 1ФУУ80РЭ. ГОСТ 5546-86 Вязкость кинематическая при 50С, мм2/с – 24,5. </w:t>
            </w:r>
            <w:proofErr w:type="spellStart"/>
            <w:r w:rsidRPr="00D60FBF">
              <w:rPr>
                <w:sz w:val="20"/>
                <w:szCs w:val="20"/>
              </w:rPr>
              <w:t>Зольность,%</w:t>
            </w:r>
            <w:proofErr w:type="spellEnd"/>
            <w:r w:rsidRPr="00D60FBF">
              <w:rPr>
                <w:sz w:val="20"/>
                <w:szCs w:val="20"/>
              </w:rPr>
              <w:t xml:space="preserve"> - 28,4. Кислотное число, </w:t>
            </w:r>
            <w:proofErr w:type="spellStart"/>
            <w:r w:rsidRPr="00D60FBF">
              <w:rPr>
                <w:sz w:val="20"/>
                <w:szCs w:val="20"/>
              </w:rPr>
              <w:t>мкКОН</w:t>
            </w:r>
            <w:proofErr w:type="spellEnd"/>
            <w:r w:rsidRPr="00D60FBF">
              <w:rPr>
                <w:sz w:val="20"/>
                <w:szCs w:val="20"/>
              </w:rPr>
              <w:t xml:space="preserve">/г – 0,04 Температура вспышки в открытом тигле, С – 130.Температура застывания, С - -55 Коррозия на пластинках из меди – </w:t>
            </w:r>
            <w:proofErr w:type="spellStart"/>
            <w:r w:rsidRPr="00D60FBF">
              <w:rPr>
                <w:sz w:val="20"/>
                <w:szCs w:val="20"/>
              </w:rPr>
              <w:t>выдерж</w:t>
            </w:r>
            <w:proofErr w:type="spellEnd"/>
            <w:r w:rsidRPr="00D60FBF">
              <w:rPr>
                <w:sz w:val="20"/>
                <w:szCs w:val="20"/>
              </w:rPr>
              <w:t xml:space="preserve">. Ед. </w:t>
            </w:r>
            <w:proofErr w:type="spellStart"/>
            <w:r w:rsidRPr="00D60FBF">
              <w:rPr>
                <w:sz w:val="20"/>
                <w:szCs w:val="20"/>
              </w:rPr>
              <w:t>изм</w:t>
            </w:r>
            <w:proofErr w:type="spellEnd"/>
            <w:r w:rsidRPr="00D60FBF">
              <w:rPr>
                <w:sz w:val="20"/>
                <w:szCs w:val="20"/>
              </w:rPr>
              <w:t>. – кг</w:t>
            </w:r>
          </w:p>
        </w:tc>
        <w:tc>
          <w:tcPr>
            <w:tcW w:w="850" w:type="dxa"/>
            <w:vAlign w:val="center"/>
          </w:tcPr>
          <w:p w:rsidR="00997A70" w:rsidRPr="00997A70" w:rsidRDefault="00997A70" w:rsidP="00822411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997A70" w:rsidRPr="00997A70" w:rsidRDefault="00997A70" w:rsidP="00822411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7A70" w:rsidRPr="00997A70" w:rsidRDefault="00997A70" w:rsidP="00822411">
            <w:pPr>
              <w:rPr>
                <w:b/>
                <w:sz w:val="20"/>
                <w:szCs w:val="20"/>
              </w:rPr>
            </w:pPr>
          </w:p>
        </w:tc>
      </w:tr>
      <w:tr w:rsidR="00997A70" w:rsidRPr="00997A70" w:rsidTr="00997A70">
        <w:trPr>
          <w:cantSplit/>
          <w:trHeight w:val="161"/>
        </w:trPr>
        <w:tc>
          <w:tcPr>
            <w:tcW w:w="534" w:type="dxa"/>
          </w:tcPr>
          <w:p w:rsidR="00997A70" w:rsidRPr="00997A70" w:rsidRDefault="00997A70" w:rsidP="00A3467B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7A70" w:rsidRPr="00997A70" w:rsidRDefault="00997A70" w:rsidP="00997A70">
            <w:pPr>
              <w:rPr>
                <w:b/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 xml:space="preserve">Фреон (хладон) </w:t>
            </w:r>
            <w:r w:rsidRPr="00997A70">
              <w:rPr>
                <w:sz w:val="20"/>
                <w:szCs w:val="20"/>
                <w:lang w:val="en-US"/>
              </w:rPr>
              <w:t>R22</w:t>
            </w:r>
          </w:p>
        </w:tc>
        <w:tc>
          <w:tcPr>
            <w:tcW w:w="6237" w:type="dxa"/>
            <w:gridSpan w:val="2"/>
          </w:tcPr>
          <w:p w:rsidR="00D60FBF" w:rsidRDefault="00D60FBF" w:rsidP="00E32E86">
            <w:pPr>
              <w:rPr>
                <w:sz w:val="20"/>
                <w:szCs w:val="20"/>
              </w:rPr>
            </w:pPr>
            <w:r w:rsidRPr="00D60FBF">
              <w:rPr>
                <w:sz w:val="20"/>
                <w:szCs w:val="20"/>
              </w:rPr>
              <w:t xml:space="preserve">Для использования в компрессорах марки: 1ФУУ80РЭ.Соответствует ГОСТ 8502-93 Молекулярная масса, г/моль – 86,468 Точка кипения, С - - 40,85 Критическая температура, С – 96,13 Критическое давление, МПа – 4,986 Критическая плотность, кг/м3 – 512,8 Температура плавления, С - - 157,4 Упакован в баллон не менее 13,6 кг. </w:t>
            </w:r>
          </w:p>
          <w:p w:rsidR="00997A70" w:rsidRPr="00997A70" w:rsidRDefault="00D60FBF" w:rsidP="00E32E86">
            <w:pPr>
              <w:rPr>
                <w:sz w:val="20"/>
                <w:szCs w:val="20"/>
              </w:rPr>
            </w:pPr>
            <w:r w:rsidRPr="00D60FBF">
              <w:rPr>
                <w:sz w:val="20"/>
                <w:szCs w:val="20"/>
              </w:rPr>
              <w:t xml:space="preserve">Ед. </w:t>
            </w:r>
            <w:proofErr w:type="spellStart"/>
            <w:r w:rsidRPr="00D60FBF">
              <w:rPr>
                <w:sz w:val="20"/>
                <w:szCs w:val="20"/>
              </w:rPr>
              <w:t>изм</w:t>
            </w:r>
            <w:proofErr w:type="spellEnd"/>
            <w:r w:rsidRPr="00D60FBF">
              <w:rPr>
                <w:sz w:val="20"/>
                <w:szCs w:val="20"/>
              </w:rPr>
              <w:t>. – упаковка</w:t>
            </w:r>
          </w:p>
        </w:tc>
        <w:tc>
          <w:tcPr>
            <w:tcW w:w="850" w:type="dxa"/>
            <w:vAlign w:val="center"/>
          </w:tcPr>
          <w:p w:rsidR="00997A70" w:rsidRPr="00997A70" w:rsidRDefault="00997A70" w:rsidP="00CA067D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997A70" w:rsidRPr="00997A70" w:rsidRDefault="00997A70" w:rsidP="00822411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7A70" w:rsidRPr="00997A70" w:rsidRDefault="00997A70" w:rsidP="00822411">
            <w:pPr>
              <w:rPr>
                <w:b/>
                <w:sz w:val="20"/>
                <w:szCs w:val="20"/>
              </w:rPr>
            </w:pPr>
          </w:p>
        </w:tc>
      </w:tr>
      <w:tr w:rsidR="00997A70" w:rsidRPr="00997A70" w:rsidTr="00997A70">
        <w:trPr>
          <w:cantSplit/>
          <w:trHeight w:val="161"/>
        </w:trPr>
        <w:tc>
          <w:tcPr>
            <w:tcW w:w="534" w:type="dxa"/>
          </w:tcPr>
          <w:p w:rsidR="00997A70" w:rsidRPr="00997A70" w:rsidRDefault="00997A70" w:rsidP="00A3467B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7A70" w:rsidRPr="00997A70" w:rsidRDefault="00997A70" w:rsidP="00FC14EF">
            <w:pPr>
              <w:rPr>
                <w:b/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 xml:space="preserve">Фреон (хладон) </w:t>
            </w:r>
            <w:r w:rsidRPr="00997A70">
              <w:rPr>
                <w:sz w:val="20"/>
                <w:szCs w:val="20"/>
                <w:lang w:val="en-US"/>
              </w:rPr>
              <w:t>R</w:t>
            </w:r>
            <w:r w:rsidRPr="00997A70">
              <w:rPr>
                <w:sz w:val="20"/>
                <w:szCs w:val="20"/>
              </w:rPr>
              <w:t>404</w:t>
            </w:r>
            <w:r w:rsidR="00FC14EF">
              <w:rPr>
                <w:sz w:val="20"/>
                <w:szCs w:val="20"/>
              </w:rPr>
              <w:t>А</w:t>
            </w:r>
          </w:p>
        </w:tc>
        <w:tc>
          <w:tcPr>
            <w:tcW w:w="6237" w:type="dxa"/>
            <w:gridSpan w:val="2"/>
          </w:tcPr>
          <w:p w:rsidR="00997A70" w:rsidRPr="00997A70" w:rsidRDefault="00D60FBF" w:rsidP="00D60FBF">
            <w:pPr>
              <w:rPr>
                <w:sz w:val="20"/>
                <w:szCs w:val="20"/>
              </w:rPr>
            </w:pPr>
            <w:r w:rsidRPr="00D60FBF">
              <w:rPr>
                <w:sz w:val="20"/>
                <w:szCs w:val="20"/>
              </w:rPr>
              <w:t xml:space="preserve">Для использования в холодильных установках морозильных камер для хранения свежезамороженной плазмы </w:t>
            </w:r>
            <w:proofErr w:type="spellStart"/>
            <w:r w:rsidRPr="00D60FBF">
              <w:rPr>
                <w:sz w:val="20"/>
                <w:szCs w:val="20"/>
              </w:rPr>
              <w:t>крови.Потенциал</w:t>
            </w:r>
            <w:proofErr w:type="spellEnd"/>
            <w:r w:rsidRPr="00D60FBF">
              <w:rPr>
                <w:sz w:val="20"/>
                <w:szCs w:val="20"/>
              </w:rPr>
              <w:t xml:space="preserve"> разрушения озона(ODP) – 0,000 Потенциал глобального потепления(GWP) – 3 750 Нормальная температура кипения (Р=0,1МПа), С -46,70 Плотность насыщенной жидкости при 25С, кг/м3 – 1 048 Давление паров насыщенной жидкости при 25С, кПа – 1 257 Критическая температура, С – 72,7 Критическое давление, МПа – 3,74 Критическая плотность, кг/м3 – 485,1 Упакован в баллон не менее 10,9 кг. Ед. </w:t>
            </w:r>
            <w:proofErr w:type="spellStart"/>
            <w:r w:rsidRPr="00D60FBF">
              <w:rPr>
                <w:sz w:val="20"/>
                <w:szCs w:val="20"/>
              </w:rPr>
              <w:t>изм</w:t>
            </w:r>
            <w:proofErr w:type="spellEnd"/>
            <w:r w:rsidRPr="00D60FBF">
              <w:rPr>
                <w:sz w:val="20"/>
                <w:szCs w:val="20"/>
              </w:rPr>
              <w:t xml:space="preserve">. – </w:t>
            </w:r>
            <w:proofErr w:type="spellStart"/>
            <w:r w:rsidRPr="00D60FBF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vAlign w:val="center"/>
          </w:tcPr>
          <w:p w:rsidR="00997A70" w:rsidRPr="00997A70" w:rsidRDefault="00997A70" w:rsidP="00CA067D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97A70" w:rsidRPr="00997A70" w:rsidRDefault="00997A70" w:rsidP="00822411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7A70" w:rsidRPr="00997A70" w:rsidRDefault="00997A70" w:rsidP="00822411">
            <w:pPr>
              <w:rPr>
                <w:b/>
                <w:sz w:val="20"/>
                <w:szCs w:val="20"/>
              </w:rPr>
            </w:pPr>
          </w:p>
        </w:tc>
      </w:tr>
      <w:tr w:rsidR="00997A70" w:rsidRPr="00997A70" w:rsidTr="00997A70">
        <w:trPr>
          <w:cantSplit/>
          <w:trHeight w:val="161"/>
        </w:trPr>
        <w:tc>
          <w:tcPr>
            <w:tcW w:w="534" w:type="dxa"/>
          </w:tcPr>
          <w:p w:rsidR="00997A70" w:rsidRPr="00997A70" w:rsidRDefault="00997A70" w:rsidP="00A3467B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7A70" w:rsidRPr="00997A70" w:rsidRDefault="00997A70" w:rsidP="00997A70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 xml:space="preserve">Фреон (хладон) </w:t>
            </w:r>
            <w:r w:rsidRPr="00997A70">
              <w:rPr>
                <w:sz w:val="20"/>
                <w:szCs w:val="20"/>
                <w:lang w:val="en-US"/>
              </w:rPr>
              <w:t>R</w:t>
            </w:r>
            <w:r w:rsidRPr="00997A70">
              <w:rPr>
                <w:sz w:val="20"/>
                <w:szCs w:val="20"/>
              </w:rPr>
              <w:t>507С</w:t>
            </w:r>
          </w:p>
        </w:tc>
        <w:tc>
          <w:tcPr>
            <w:tcW w:w="6237" w:type="dxa"/>
            <w:gridSpan w:val="2"/>
          </w:tcPr>
          <w:p w:rsidR="00D60FBF" w:rsidRDefault="00D60FBF" w:rsidP="00E32E86">
            <w:pPr>
              <w:rPr>
                <w:sz w:val="20"/>
                <w:szCs w:val="20"/>
              </w:rPr>
            </w:pPr>
            <w:r w:rsidRPr="00D60FBF">
              <w:rPr>
                <w:sz w:val="20"/>
                <w:szCs w:val="20"/>
              </w:rPr>
              <w:t xml:space="preserve">Для использования в холодильных установках марки: КЛФ 12-18/40, для замораживания плазмы крови и биологических продуктов. Массовая доля ,%: - </w:t>
            </w:r>
            <w:proofErr w:type="spellStart"/>
            <w:r w:rsidRPr="00D60FBF">
              <w:rPr>
                <w:sz w:val="20"/>
                <w:szCs w:val="20"/>
              </w:rPr>
              <w:t>пентафторэтан</w:t>
            </w:r>
            <w:proofErr w:type="spellEnd"/>
            <w:r w:rsidRPr="00D60FBF">
              <w:rPr>
                <w:sz w:val="20"/>
                <w:szCs w:val="20"/>
              </w:rPr>
              <w:t xml:space="preserve"> (R125) – 50 - </w:t>
            </w:r>
            <w:proofErr w:type="spellStart"/>
            <w:r w:rsidRPr="00D60FBF">
              <w:rPr>
                <w:sz w:val="20"/>
                <w:szCs w:val="20"/>
              </w:rPr>
              <w:t>трифторэтан</w:t>
            </w:r>
            <w:proofErr w:type="spellEnd"/>
            <w:r w:rsidRPr="00D60FBF">
              <w:rPr>
                <w:sz w:val="20"/>
                <w:szCs w:val="20"/>
              </w:rPr>
              <w:t xml:space="preserve"> (R143а) – 50 Температура кипения при давлении 101325 Па, С –47,1 Критическая температура, С – 71 Критическое давление, МПа – 3,72 Потенциал разрушения озона(ODP) – 0,000 Потенциал глобального потепления(GWP) – 3 900 Упакован в баллон не менее 11,3 кг. </w:t>
            </w:r>
          </w:p>
          <w:p w:rsidR="00997A70" w:rsidRPr="00997A70" w:rsidRDefault="00D60FBF" w:rsidP="00E32E86">
            <w:pPr>
              <w:rPr>
                <w:sz w:val="20"/>
                <w:szCs w:val="20"/>
              </w:rPr>
            </w:pPr>
            <w:r w:rsidRPr="00D60FBF">
              <w:rPr>
                <w:sz w:val="20"/>
                <w:szCs w:val="20"/>
              </w:rPr>
              <w:t xml:space="preserve">Ед. </w:t>
            </w:r>
            <w:proofErr w:type="spellStart"/>
            <w:r w:rsidRPr="00D60FBF">
              <w:rPr>
                <w:sz w:val="20"/>
                <w:szCs w:val="20"/>
              </w:rPr>
              <w:t>изм</w:t>
            </w:r>
            <w:proofErr w:type="spellEnd"/>
            <w:r w:rsidRPr="00D60FBF">
              <w:rPr>
                <w:sz w:val="20"/>
                <w:szCs w:val="20"/>
              </w:rPr>
              <w:t xml:space="preserve">. – </w:t>
            </w:r>
            <w:proofErr w:type="spellStart"/>
            <w:r w:rsidRPr="00D60FBF">
              <w:rPr>
                <w:sz w:val="20"/>
                <w:szCs w:val="20"/>
              </w:rPr>
              <w:t>упак</w:t>
            </w:r>
            <w:proofErr w:type="spellEnd"/>
            <w:r w:rsidRPr="00D60FB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97A70" w:rsidRPr="00997A70" w:rsidRDefault="00997A70" w:rsidP="00CA067D">
            <w:pPr>
              <w:rPr>
                <w:sz w:val="20"/>
                <w:szCs w:val="20"/>
              </w:rPr>
            </w:pPr>
            <w:r w:rsidRPr="00997A7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97A70" w:rsidRPr="00997A70" w:rsidRDefault="00997A70" w:rsidP="00822411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97A70" w:rsidRPr="00997A70" w:rsidRDefault="00997A70" w:rsidP="00822411">
            <w:pPr>
              <w:rPr>
                <w:b/>
                <w:sz w:val="20"/>
                <w:szCs w:val="20"/>
              </w:rPr>
            </w:pPr>
          </w:p>
        </w:tc>
      </w:tr>
    </w:tbl>
    <w:p w:rsidR="00A3467B" w:rsidRPr="00997A70" w:rsidRDefault="00A3467B" w:rsidP="00B5755D">
      <w:pPr>
        <w:jc w:val="right"/>
        <w:rPr>
          <w:i/>
          <w:sz w:val="20"/>
          <w:szCs w:val="20"/>
        </w:rPr>
      </w:pPr>
    </w:p>
    <w:p w:rsidR="00D60FBF" w:rsidRPr="00997A70" w:rsidRDefault="00CA067D" w:rsidP="00D60FBF">
      <w:pPr>
        <w:rPr>
          <w:sz w:val="20"/>
          <w:szCs w:val="20"/>
        </w:rPr>
      </w:pPr>
      <w:r w:rsidRPr="00997A70">
        <w:rPr>
          <w:sz w:val="20"/>
          <w:szCs w:val="20"/>
        </w:rPr>
        <w:t xml:space="preserve">Качественные: Поставляемый товар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Качество Товара должно соответствовать государственным стандартам (ГОСТ) и иной нормативно-технической документации на данный вид Товаров и подтверждаться Регистрационным удостоверением, сертификатом соответствия, наличие паспорта и гарантийного талона на товар. </w:t>
      </w:r>
      <w:r w:rsidR="00D60FBF" w:rsidRPr="00997A70">
        <w:rPr>
          <w:sz w:val="20"/>
          <w:szCs w:val="20"/>
        </w:rPr>
        <w:t>Соответствие требованиям ГОСТ 5546-86</w:t>
      </w:r>
      <w:r w:rsidR="00D60FBF">
        <w:rPr>
          <w:sz w:val="20"/>
          <w:szCs w:val="20"/>
        </w:rPr>
        <w:t xml:space="preserve">, </w:t>
      </w:r>
      <w:r w:rsidR="00D60FBF" w:rsidRPr="00997A70">
        <w:rPr>
          <w:sz w:val="20"/>
          <w:szCs w:val="20"/>
        </w:rPr>
        <w:t>ГОСТ 8502-93</w:t>
      </w:r>
      <w:r w:rsidR="00D60FBF">
        <w:rPr>
          <w:sz w:val="20"/>
          <w:szCs w:val="20"/>
        </w:rPr>
        <w:t>.</w:t>
      </w:r>
    </w:p>
    <w:p w:rsidR="00CA067D" w:rsidRPr="00997A70" w:rsidRDefault="00CA067D" w:rsidP="00CA067D">
      <w:pPr>
        <w:jc w:val="both"/>
        <w:rPr>
          <w:sz w:val="20"/>
          <w:szCs w:val="20"/>
        </w:rPr>
      </w:pPr>
      <w:r w:rsidRPr="00997A70">
        <w:rPr>
          <w:sz w:val="20"/>
          <w:szCs w:val="20"/>
        </w:rPr>
        <w:t>Требования к безопасности: согласно спецификации; товар сопровождается сертификатами качества</w:t>
      </w:r>
    </w:p>
    <w:p w:rsidR="00997A70" w:rsidRPr="00997A70" w:rsidRDefault="00997A70" w:rsidP="00997A70">
      <w:pPr>
        <w:jc w:val="both"/>
        <w:rPr>
          <w:sz w:val="20"/>
          <w:szCs w:val="20"/>
        </w:rPr>
      </w:pPr>
      <w:r w:rsidRPr="00997A70">
        <w:rPr>
          <w:sz w:val="20"/>
          <w:szCs w:val="20"/>
        </w:rPr>
        <w:t>Требования к гарантийному сроку: Срок годности Товара на момент поставки, должен составлять не менее 18 месяцев.</w:t>
      </w:r>
    </w:p>
    <w:p w:rsidR="00997A70" w:rsidRPr="00997A70" w:rsidRDefault="00997A70" w:rsidP="00997A70">
      <w:pPr>
        <w:jc w:val="both"/>
        <w:rPr>
          <w:sz w:val="20"/>
          <w:szCs w:val="20"/>
        </w:rPr>
      </w:pPr>
      <w:r w:rsidRPr="00997A70">
        <w:rPr>
          <w:sz w:val="20"/>
          <w:szCs w:val="20"/>
        </w:rPr>
        <w:t>Требования к объему предоставления гарантий качества: Поставщик отвечает за качество поставляемого товара в течение всего срока годности, в полном объеме. Все расходы по возврату и замене Товара в случае наступления гарантийного случая или при наличии брака возмещает Поставщик.</w:t>
      </w:r>
    </w:p>
    <w:p w:rsidR="00CA067D" w:rsidRPr="00365AD9" w:rsidRDefault="00CA067D" w:rsidP="00B5755D">
      <w:pPr>
        <w:jc w:val="right"/>
        <w:rPr>
          <w:i/>
          <w:sz w:val="20"/>
          <w:szCs w:val="20"/>
        </w:rPr>
      </w:pPr>
    </w:p>
    <w:sectPr w:rsidR="00CA067D" w:rsidRPr="00365AD9" w:rsidSect="00B5755D">
      <w:pgSz w:w="16838" w:h="11906" w:orient="landscape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6C8C"/>
    <w:multiLevelType w:val="hybridMultilevel"/>
    <w:tmpl w:val="29F64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575F6E"/>
    <w:multiLevelType w:val="hybridMultilevel"/>
    <w:tmpl w:val="9FA0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67C1B"/>
    <w:multiLevelType w:val="hybridMultilevel"/>
    <w:tmpl w:val="154C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02E1"/>
    <w:multiLevelType w:val="hybridMultilevel"/>
    <w:tmpl w:val="7196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46AB"/>
    <w:rsid w:val="000022C2"/>
    <w:rsid w:val="000027AF"/>
    <w:rsid w:val="00017F1B"/>
    <w:rsid w:val="00023BA6"/>
    <w:rsid w:val="000444EB"/>
    <w:rsid w:val="000D524F"/>
    <w:rsid w:val="000F6BF9"/>
    <w:rsid w:val="00116F8C"/>
    <w:rsid w:val="001246AB"/>
    <w:rsid w:val="00165104"/>
    <w:rsid w:val="0017548E"/>
    <w:rsid w:val="001A49FA"/>
    <w:rsid w:val="001A5E9C"/>
    <w:rsid w:val="001B664C"/>
    <w:rsid w:val="001C0DF3"/>
    <w:rsid w:val="001C23E2"/>
    <w:rsid w:val="001F5B58"/>
    <w:rsid w:val="002033DB"/>
    <w:rsid w:val="00212781"/>
    <w:rsid w:val="00220984"/>
    <w:rsid w:val="00240A65"/>
    <w:rsid w:val="00253709"/>
    <w:rsid w:val="002D1FAB"/>
    <w:rsid w:val="003143C9"/>
    <w:rsid w:val="00317890"/>
    <w:rsid w:val="003712F5"/>
    <w:rsid w:val="00377A4E"/>
    <w:rsid w:val="003A0617"/>
    <w:rsid w:val="003C50E8"/>
    <w:rsid w:val="003C7778"/>
    <w:rsid w:val="003D7C93"/>
    <w:rsid w:val="004104D8"/>
    <w:rsid w:val="00415528"/>
    <w:rsid w:val="00422302"/>
    <w:rsid w:val="00422FDF"/>
    <w:rsid w:val="004322E7"/>
    <w:rsid w:val="004407B5"/>
    <w:rsid w:val="00462164"/>
    <w:rsid w:val="00492E97"/>
    <w:rsid w:val="004D25B2"/>
    <w:rsid w:val="004D27B0"/>
    <w:rsid w:val="004D4E27"/>
    <w:rsid w:val="004F3FE2"/>
    <w:rsid w:val="00554E37"/>
    <w:rsid w:val="00586F5E"/>
    <w:rsid w:val="0059174F"/>
    <w:rsid w:val="005A1A77"/>
    <w:rsid w:val="005A24A3"/>
    <w:rsid w:val="005A5EA2"/>
    <w:rsid w:val="005C53F9"/>
    <w:rsid w:val="005E141A"/>
    <w:rsid w:val="005E29DB"/>
    <w:rsid w:val="00611FF4"/>
    <w:rsid w:val="00643493"/>
    <w:rsid w:val="00653C9A"/>
    <w:rsid w:val="0065652E"/>
    <w:rsid w:val="006937BE"/>
    <w:rsid w:val="006A785C"/>
    <w:rsid w:val="006C1AFB"/>
    <w:rsid w:val="006C77B0"/>
    <w:rsid w:val="006E17BF"/>
    <w:rsid w:val="007001C3"/>
    <w:rsid w:val="00744A63"/>
    <w:rsid w:val="0075322F"/>
    <w:rsid w:val="00795B6C"/>
    <w:rsid w:val="007A3223"/>
    <w:rsid w:val="007A7147"/>
    <w:rsid w:val="007B5514"/>
    <w:rsid w:val="007C6F69"/>
    <w:rsid w:val="007F034E"/>
    <w:rsid w:val="007F334A"/>
    <w:rsid w:val="00822411"/>
    <w:rsid w:val="008347CD"/>
    <w:rsid w:val="00851425"/>
    <w:rsid w:val="008623B6"/>
    <w:rsid w:val="00875A30"/>
    <w:rsid w:val="008A09C2"/>
    <w:rsid w:val="008C2AF4"/>
    <w:rsid w:val="008C6508"/>
    <w:rsid w:val="00902011"/>
    <w:rsid w:val="009216B3"/>
    <w:rsid w:val="009448C8"/>
    <w:rsid w:val="00955B5B"/>
    <w:rsid w:val="00981443"/>
    <w:rsid w:val="00983895"/>
    <w:rsid w:val="00993F7F"/>
    <w:rsid w:val="009970B4"/>
    <w:rsid w:val="00997A70"/>
    <w:rsid w:val="009A7683"/>
    <w:rsid w:val="009B1F92"/>
    <w:rsid w:val="009D42BA"/>
    <w:rsid w:val="009F1F4B"/>
    <w:rsid w:val="00A06153"/>
    <w:rsid w:val="00A1267D"/>
    <w:rsid w:val="00A2184A"/>
    <w:rsid w:val="00A24E3E"/>
    <w:rsid w:val="00A3467B"/>
    <w:rsid w:val="00A44FAB"/>
    <w:rsid w:val="00A51E8B"/>
    <w:rsid w:val="00A566DF"/>
    <w:rsid w:val="00AA406C"/>
    <w:rsid w:val="00AA5EF0"/>
    <w:rsid w:val="00AB42AC"/>
    <w:rsid w:val="00AB70B2"/>
    <w:rsid w:val="00AC0E36"/>
    <w:rsid w:val="00AE5916"/>
    <w:rsid w:val="00AF4ACC"/>
    <w:rsid w:val="00B0214B"/>
    <w:rsid w:val="00B13C9D"/>
    <w:rsid w:val="00B23E32"/>
    <w:rsid w:val="00B2553D"/>
    <w:rsid w:val="00B32DBD"/>
    <w:rsid w:val="00B42B81"/>
    <w:rsid w:val="00B46F54"/>
    <w:rsid w:val="00B539D1"/>
    <w:rsid w:val="00B5755D"/>
    <w:rsid w:val="00B579F6"/>
    <w:rsid w:val="00B6722E"/>
    <w:rsid w:val="00B71668"/>
    <w:rsid w:val="00B71AA4"/>
    <w:rsid w:val="00B962B7"/>
    <w:rsid w:val="00BB04C3"/>
    <w:rsid w:val="00BC67C2"/>
    <w:rsid w:val="00BF59C0"/>
    <w:rsid w:val="00BF73C7"/>
    <w:rsid w:val="00C010D4"/>
    <w:rsid w:val="00C046FF"/>
    <w:rsid w:val="00C350D8"/>
    <w:rsid w:val="00C70515"/>
    <w:rsid w:val="00C97E85"/>
    <w:rsid w:val="00CA067D"/>
    <w:rsid w:val="00D24030"/>
    <w:rsid w:val="00D352EA"/>
    <w:rsid w:val="00D44FD6"/>
    <w:rsid w:val="00D531E1"/>
    <w:rsid w:val="00D60FBF"/>
    <w:rsid w:val="00D655AB"/>
    <w:rsid w:val="00DB2DA3"/>
    <w:rsid w:val="00DE6B7D"/>
    <w:rsid w:val="00E17EF6"/>
    <w:rsid w:val="00E30B8A"/>
    <w:rsid w:val="00E31D3C"/>
    <w:rsid w:val="00E32E86"/>
    <w:rsid w:val="00E444B2"/>
    <w:rsid w:val="00E66790"/>
    <w:rsid w:val="00E94F65"/>
    <w:rsid w:val="00EC0B36"/>
    <w:rsid w:val="00EC33E4"/>
    <w:rsid w:val="00F408DC"/>
    <w:rsid w:val="00F57E22"/>
    <w:rsid w:val="00FA629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7F27-C8E8-430F-B388-72AE7A80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Bogdanova</cp:lastModifiedBy>
  <cp:revision>11</cp:revision>
  <cp:lastPrinted>2017-02-28T12:40:00Z</cp:lastPrinted>
  <dcterms:created xsi:type="dcterms:W3CDTF">2017-02-20T06:49:00Z</dcterms:created>
  <dcterms:modified xsi:type="dcterms:W3CDTF">2017-02-28T12:40:00Z</dcterms:modified>
</cp:coreProperties>
</file>